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269F" w:rsidRDefault="00970215">
      <w:pPr>
        <w:pStyle w:val="a3"/>
        <w:spacing w:before="72"/>
        <w:ind w:left="3458" w:right="3459"/>
      </w:pPr>
      <w:r>
        <w:t>Аннотации к рабочим программам по предметам учебного плана основной</w:t>
      </w:r>
      <w:r>
        <w:rPr>
          <w:spacing w:val="-16"/>
        </w:rPr>
        <w:t xml:space="preserve"> </w:t>
      </w:r>
      <w:r>
        <w:t>образовательной</w:t>
      </w:r>
      <w:r>
        <w:rPr>
          <w:spacing w:val="-17"/>
        </w:rPr>
        <w:t xml:space="preserve"> </w:t>
      </w:r>
      <w:r>
        <w:t>программы</w:t>
      </w:r>
      <w:r>
        <w:rPr>
          <w:spacing w:val="-18"/>
        </w:rPr>
        <w:t xml:space="preserve"> </w:t>
      </w:r>
      <w:r>
        <w:t>начального</w:t>
      </w:r>
      <w:r>
        <w:rPr>
          <w:spacing w:val="-14"/>
        </w:rPr>
        <w:t xml:space="preserve"> </w:t>
      </w:r>
      <w:r>
        <w:t>общего</w:t>
      </w:r>
      <w:r>
        <w:rPr>
          <w:spacing w:val="-17"/>
        </w:rPr>
        <w:t xml:space="preserve"> </w:t>
      </w:r>
      <w:r>
        <w:t>образования (ФГОС НОО, ФОП)</w:t>
      </w:r>
    </w:p>
    <w:p w:rsidR="00ED4DDF" w:rsidRDefault="00ED4DDF">
      <w:pPr>
        <w:pStyle w:val="a3"/>
        <w:spacing w:before="72"/>
        <w:ind w:left="3458" w:right="3459"/>
      </w:pPr>
      <w:r>
        <w:t>МБОУ «Новотроицкая СШ»</w:t>
      </w:r>
    </w:p>
    <w:p w:rsidR="00F4269F" w:rsidRDefault="00970215">
      <w:pPr>
        <w:pStyle w:val="a3"/>
        <w:spacing w:after="7" w:line="321" w:lineRule="exact"/>
        <w:ind w:firstLine="0"/>
      </w:pPr>
      <w:r>
        <w:t>2024</w:t>
      </w:r>
      <w:r>
        <w:rPr>
          <w:spacing w:val="-8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t>2025</w:t>
      </w:r>
      <w:r>
        <w:rPr>
          <w:spacing w:val="-8"/>
        </w:rPr>
        <w:t xml:space="preserve"> </w:t>
      </w:r>
      <w:r>
        <w:t>учебный</w:t>
      </w:r>
      <w:r>
        <w:rPr>
          <w:spacing w:val="-9"/>
        </w:rPr>
        <w:t xml:space="preserve"> </w:t>
      </w:r>
      <w:r>
        <w:rPr>
          <w:spacing w:val="-5"/>
        </w:rPr>
        <w:t>год</w:t>
      </w: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3331"/>
      </w:tblGrid>
      <w:tr w:rsidR="00F4269F">
        <w:trPr>
          <w:trHeight w:val="359"/>
        </w:trPr>
        <w:tc>
          <w:tcPr>
            <w:tcW w:w="2405" w:type="dxa"/>
            <w:shd w:val="clear" w:color="auto" w:fill="D9DFF3"/>
          </w:tcPr>
          <w:p w:rsidR="00F4269F" w:rsidRDefault="00970215">
            <w:pPr>
              <w:pStyle w:val="TableParagraph"/>
              <w:spacing w:before="37"/>
              <w:ind w:left="30" w:right="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3331" w:type="dxa"/>
            <w:shd w:val="clear" w:color="auto" w:fill="D9DFF3"/>
          </w:tcPr>
          <w:p w:rsidR="00F4269F" w:rsidRDefault="00970215">
            <w:pPr>
              <w:pStyle w:val="TableParagraph"/>
              <w:spacing w:before="37"/>
              <w:ind w:left="2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Аннотация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к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рабочей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программе</w:t>
            </w:r>
          </w:p>
        </w:tc>
      </w:tr>
      <w:tr w:rsidR="00F4269F">
        <w:trPr>
          <w:trHeight w:val="7736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970215">
            <w:pPr>
              <w:pStyle w:val="TableParagraph"/>
              <w:ind w:left="30" w:righ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Русский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язык</w:t>
            </w: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36" w:firstLine="420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Рабочая программа учебного предмета «Русский язык» (предметная область «Русский язык и литературное чтение») на уровне начального общего образования составлена на основе Требований к результатам освоения программы начального общего образования Федерального</w:t>
            </w:r>
            <w:r>
              <w:rPr>
                <w:sz w:val="24"/>
              </w:rPr>
              <w:t xml:space="preserve"> государственного образовательного стандарта начального общего образования, Федеральной образовательной программы начального общего образования, Федеральной рабочей программы по учебному предмету «Русский язык», а также ориентирована на целевые приоритеты,</w:t>
            </w:r>
            <w:r>
              <w:rPr>
                <w:sz w:val="24"/>
              </w:rPr>
              <w:t xml:space="preserve"> сформулированные в федеральной рабочей</w:t>
            </w:r>
            <w:proofErr w:type="gramEnd"/>
            <w:r>
              <w:rPr>
                <w:sz w:val="24"/>
              </w:rPr>
              <w:t xml:space="preserve"> программе воспитания.</w:t>
            </w:r>
          </w:p>
          <w:p w:rsidR="00F4269F" w:rsidRDefault="00970215">
            <w:pPr>
              <w:pStyle w:val="TableParagraph"/>
              <w:ind w:left="540"/>
              <w:jc w:val="both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направлено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достижение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следующих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целей:</w:t>
            </w:r>
          </w:p>
          <w:p w:rsidR="00F4269F" w:rsidRDefault="00970215">
            <w:pPr>
              <w:pStyle w:val="TableParagraph"/>
              <w:numPr>
                <w:ilvl w:val="0"/>
                <w:numId w:val="11"/>
              </w:numPr>
              <w:tabs>
                <w:tab w:val="left" w:pos="840"/>
              </w:tabs>
              <w:ind w:right="80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приобретение обучающимися первоначальных представлений о многообразии языков и культур на территории Российской Федерации, о язы</w:t>
            </w:r>
            <w:r>
              <w:rPr>
                <w:sz w:val="24"/>
              </w:rPr>
              <w:t xml:space="preserve">ке как одной из главных духовно нравственных ценностей народа; понимание роли языка как основного средства общения; осознание значения русского языка как государственного языка Российской Федерации; понимание роли русского языка как языка межнационального </w:t>
            </w:r>
            <w:r>
              <w:rPr>
                <w:sz w:val="24"/>
              </w:rPr>
              <w:t>общения; осознание правильной устной и письменной речи как показателя общей культуры человека;</w:t>
            </w:r>
            <w:proofErr w:type="gramEnd"/>
          </w:p>
          <w:p w:rsidR="00F4269F" w:rsidRDefault="00970215">
            <w:pPr>
              <w:pStyle w:val="TableParagraph"/>
              <w:numPr>
                <w:ilvl w:val="0"/>
                <w:numId w:val="11"/>
              </w:numPr>
              <w:tabs>
                <w:tab w:val="left" w:pos="840"/>
              </w:tabs>
              <w:ind w:right="10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овладение основными видами речевой деятельности на основе первоначальных представлений о нормах современного русского литературного языка: </w:t>
            </w:r>
            <w:proofErr w:type="spellStart"/>
            <w:r>
              <w:rPr>
                <w:sz w:val="24"/>
              </w:rPr>
              <w:t>аудирование</w:t>
            </w:r>
            <w:proofErr w:type="spellEnd"/>
            <w:r>
              <w:rPr>
                <w:sz w:val="24"/>
              </w:rPr>
              <w:t>, говорение, чтение, письмо;</w:t>
            </w:r>
          </w:p>
          <w:p w:rsidR="00F4269F" w:rsidRDefault="00970215">
            <w:pPr>
              <w:pStyle w:val="TableParagraph"/>
              <w:numPr>
                <w:ilvl w:val="0"/>
                <w:numId w:val="11"/>
              </w:numPr>
              <w:tabs>
                <w:tab w:val="left" w:pos="840"/>
              </w:tabs>
              <w:ind w:right="7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овладение первоначальными научными представлениями о системе русского языка: фонетика, графика, лексика, </w:t>
            </w:r>
            <w:proofErr w:type="spellStart"/>
            <w:r>
              <w:rPr>
                <w:sz w:val="24"/>
              </w:rPr>
              <w:t>морфемика</w:t>
            </w:r>
            <w:proofErr w:type="spellEnd"/>
            <w:r>
              <w:rPr>
                <w:sz w:val="24"/>
              </w:rPr>
              <w:t>, морфология и синтаксис; об основных единицах языка, их признаках и особенностях употребления в речи; использование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речевой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z w:val="24"/>
              </w:rPr>
              <w:t>рм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литературного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(орфоэпических,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лексических, грамматических, орфографических, пунктуационных) и речевого этикета;</w:t>
            </w:r>
          </w:p>
          <w:p w:rsidR="00F4269F" w:rsidRDefault="00970215">
            <w:pPr>
              <w:pStyle w:val="TableParagraph"/>
              <w:numPr>
                <w:ilvl w:val="0"/>
                <w:numId w:val="11"/>
              </w:numPr>
              <w:tabs>
                <w:tab w:val="left" w:pos="840"/>
              </w:tabs>
              <w:ind w:right="80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речевой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современного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русского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литературного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(орфоэпических,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лексических, </w:t>
            </w:r>
            <w:r>
              <w:rPr>
                <w:sz w:val="24"/>
              </w:rPr>
              <w:t>грамматических, орфографических, пунктуационных) и речевого этикета;</w:t>
            </w:r>
          </w:p>
          <w:p w:rsidR="00F4269F" w:rsidRDefault="00970215">
            <w:pPr>
              <w:pStyle w:val="TableParagraph"/>
              <w:numPr>
                <w:ilvl w:val="0"/>
                <w:numId w:val="11"/>
              </w:numPr>
              <w:tabs>
                <w:tab w:val="left" w:pos="840"/>
              </w:tabs>
              <w:ind w:right="82"/>
              <w:jc w:val="both"/>
              <w:rPr>
                <w:sz w:val="24"/>
              </w:rPr>
            </w:pPr>
            <w:r>
              <w:rPr>
                <w:sz w:val="24"/>
              </w:rPr>
              <w:t>развитие функциональной грамотности, готовности к успешному взаимодействию с изменяющимся миром и дальнейшему успешному образованию.</w:t>
            </w:r>
          </w:p>
          <w:p w:rsidR="00F4269F" w:rsidRDefault="00970215">
            <w:pPr>
              <w:pStyle w:val="TableParagraph"/>
              <w:ind w:left="120" w:right="85" w:firstLine="42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Рабочая программа разработана на основе ФГОС НОО 2021 </w:t>
            </w:r>
            <w:r>
              <w:rPr>
                <w:sz w:val="24"/>
              </w:rPr>
              <w:t>г., планируемых результатов начального общего образования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в соответствии с ООП НОО, УП, УМК «Русский язык» авт. </w:t>
            </w:r>
            <w:proofErr w:type="spellStart"/>
            <w:r>
              <w:rPr>
                <w:sz w:val="24"/>
              </w:rPr>
              <w:t>Канакина</w:t>
            </w:r>
            <w:proofErr w:type="spellEnd"/>
            <w:r>
              <w:rPr>
                <w:sz w:val="24"/>
              </w:rPr>
              <w:t xml:space="preserve"> В.П., Горецкий В.Г. и др.</w:t>
            </w:r>
          </w:p>
          <w:p w:rsidR="00F4269F" w:rsidRDefault="00970215">
            <w:pPr>
              <w:pStyle w:val="TableParagraph"/>
              <w:ind w:left="120" w:right="42" w:firstLine="420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Содержание обучения русскому языку в 1 классе предусматривает изучение программного материала в рамках «Обуче</w:t>
            </w:r>
            <w:r>
              <w:rPr>
                <w:sz w:val="24"/>
              </w:rPr>
              <w:t>ния грамоте»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разделов «Развитие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речи», «Слово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предложение», «Фонетика», «Графика», «Письмо», «Орфография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пунктуация»; в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«Систематического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курса»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разделов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«Общие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языке»,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«Фонетика»,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«Графика»,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«Орфоэпия»,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«Лексика»,</w:t>
            </w:r>
            <w:proofErr w:type="gramEnd"/>
          </w:p>
          <w:p w:rsidR="00F4269F" w:rsidRDefault="00970215">
            <w:pPr>
              <w:pStyle w:val="TableParagraph"/>
              <w:spacing w:line="269" w:lineRule="exact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«Синтаксис»,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«Орфография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пунктуация»,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«Развитие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речи».</w:t>
            </w:r>
          </w:p>
        </w:tc>
      </w:tr>
    </w:tbl>
    <w:p w:rsidR="00F4269F" w:rsidRDefault="00F4269F">
      <w:pPr>
        <w:pStyle w:val="TableParagraph"/>
        <w:spacing w:line="269" w:lineRule="exact"/>
        <w:jc w:val="both"/>
        <w:rPr>
          <w:sz w:val="24"/>
        </w:rPr>
        <w:sectPr w:rsidR="00F4269F">
          <w:type w:val="continuous"/>
          <w:pgSz w:w="16860" w:h="11930" w:orient="landscape"/>
          <w:pgMar w:top="760" w:right="425" w:bottom="280" w:left="425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3331"/>
      </w:tblGrid>
      <w:tr w:rsidR="00F4269F">
        <w:trPr>
          <w:trHeight w:val="2486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sz w:val="24"/>
              </w:rPr>
            </w:pP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spacing w:line="270" w:lineRule="exact"/>
              <w:ind w:left="120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русскому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языку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2,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3,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классах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предусматривает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программного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разделов</w:t>
            </w:r>
          </w:p>
          <w:p w:rsidR="00F4269F" w:rsidRDefault="00970215">
            <w:pPr>
              <w:pStyle w:val="TableParagraph"/>
              <w:ind w:left="120"/>
              <w:rPr>
                <w:sz w:val="24"/>
              </w:rPr>
            </w:pPr>
            <w:r>
              <w:rPr>
                <w:sz w:val="24"/>
              </w:rPr>
              <w:t>«Общие</w:t>
            </w:r>
            <w:r>
              <w:rPr>
                <w:spacing w:val="7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сведения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русском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языке»,</w:t>
            </w:r>
            <w:r>
              <w:rPr>
                <w:spacing w:val="25"/>
                <w:sz w:val="24"/>
              </w:rPr>
              <w:t xml:space="preserve">  </w:t>
            </w:r>
            <w:r>
              <w:rPr>
                <w:sz w:val="24"/>
              </w:rPr>
              <w:t>«Фонетика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графика»,</w:t>
            </w:r>
            <w:r>
              <w:rPr>
                <w:spacing w:val="77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«Орфоэпия»,</w:t>
            </w:r>
            <w:r>
              <w:rPr>
                <w:spacing w:val="25"/>
                <w:sz w:val="24"/>
              </w:rPr>
              <w:t xml:space="preserve">  </w:t>
            </w:r>
            <w:r>
              <w:rPr>
                <w:sz w:val="24"/>
              </w:rPr>
              <w:t>«Лексика»,</w:t>
            </w:r>
            <w:r>
              <w:rPr>
                <w:spacing w:val="25"/>
                <w:sz w:val="24"/>
              </w:rPr>
              <w:t xml:space="preserve">  </w:t>
            </w:r>
            <w:r>
              <w:rPr>
                <w:sz w:val="24"/>
              </w:rPr>
              <w:t>«Состав</w:t>
            </w:r>
            <w:r>
              <w:rPr>
                <w:spacing w:val="7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слова»</w:t>
            </w:r>
            <w:r>
              <w:rPr>
                <w:spacing w:val="69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</w:t>
            </w:r>
            <w:proofErr w:type="spellStart"/>
            <w:r>
              <w:rPr>
                <w:spacing w:val="-2"/>
                <w:sz w:val="24"/>
              </w:rPr>
              <w:t>морфемика</w:t>
            </w:r>
            <w:proofErr w:type="spellEnd"/>
            <w:r>
              <w:rPr>
                <w:spacing w:val="-2"/>
                <w:sz w:val="24"/>
              </w:rPr>
              <w:t>),</w:t>
            </w:r>
          </w:p>
          <w:p w:rsidR="00F4269F" w:rsidRDefault="00970215">
            <w:pPr>
              <w:pStyle w:val="TableParagraph"/>
              <w:ind w:left="120"/>
              <w:rPr>
                <w:sz w:val="24"/>
              </w:rPr>
            </w:pPr>
            <w:r>
              <w:rPr>
                <w:sz w:val="24"/>
              </w:rPr>
              <w:t>«Морфология»,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«Синтаксис»,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«Орфография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пунктуация»,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«Развитие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речи».</w:t>
            </w:r>
          </w:p>
          <w:p w:rsidR="00F4269F" w:rsidRDefault="00970215">
            <w:pPr>
              <w:pStyle w:val="TableParagraph"/>
              <w:ind w:left="120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“Русский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язык”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ступени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675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часов:</w:t>
            </w:r>
          </w:p>
          <w:p w:rsidR="00F4269F" w:rsidRDefault="00970215">
            <w:pPr>
              <w:pStyle w:val="TableParagraph"/>
              <w:numPr>
                <w:ilvl w:val="0"/>
                <w:numId w:val="10"/>
              </w:numPr>
              <w:tabs>
                <w:tab w:val="left" w:pos="840"/>
              </w:tabs>
              <w:ind w:right="110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165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(5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неделю,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33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недели):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92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(23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недели)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урокам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письму в период обучения грамоте и 73 ч (10 учебных недель) – урокам русского языка.</w:t>
            </w:r>
          </w:p>
          <w:p w:rsidR="00F4269F" w:rsidRDefault="00970215">
            <w:pPr>
              <w:pStyle w:val="TableParagraph"/>
              <w:numPr>
                <w:ilvl w:val="0"/>
                <w:numId w:val="10"/>
              </w:numPr>
              <w:tabs>
                <w:tab w:val="left" w:pos="839"/>
              </w:tabs>
              <w:spacing w:line="275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170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10"/>
              </w:numPr>
              <w:tabs>
                <w:tab w:val="left" w:pos="839"/>
              </w:tabs>
              <w:spacing w:line="272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170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10"/>
              </w:numPr>
              <w:tabs>
                <w:tab w:val="left" w:pos="839"/>
              </w:tabs>
              <w:spacing w:line="269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170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(5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неделю).</w:t>
            </w:r>
          </w:p>
        </w:tc>
      </w:tr>
      <w:tr w:rsidR="00F4269F">
        <w:trPr>
          <w:trHeight w:val="246"/>
        </w:trPr>
        <w:tc>
          <w:tcPr>
            <w:tcW w:w="2405" w:type="dxa"/>
            <w:vMerge w:val="restart"/>
          </w:tcPr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spacing w:before="132"/>
              <w:rPr>
                <w:b/>
                <w:sz w:val="24"/>
              </w:rPr>
            </w:pPr>
          </w:p>
          <w:p w:rsidR="00F4269F" w:rsidRDefault="00970215">
            <w:pPr>
              <w:pStyle w:val="TableParagraph"/>
              <w:ind w:left="839" w:right="424" w:hanging="39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Литературное чтение</w:t>
            </w:r>
          </w:p>
        </w:tc>
        <w:tc>
          <w:tcPr>
            <w:tcW w:w="13331" w:type="dxa"/>
            <w:tcBorders>
              <w:bottom w:val="nil"/>
            </w:tcBorders>
          </w:tcPr>
          <w:p w:rsidR="00F4269F" w:rsidRDefault="00970215">
            <w:pPr>
              <w:pStyle w:val="TableParagraph"/>
              <w:spacing w:line="227" w:lineRule="exact"/>
              <w:ind w:left="120"/>
              <w:rPr>
                <w:sz w:val="24"/>
              </w:rPr>
            </w:pPr>
            <w:r>
              <w:rPr>
                <w:color w:val="333333"/>
                <w:sz w:val="24"/>
              </w:rPr>
              <w:t>Рабочая</w:t>
            </w:r>
            <w:r>
              <w:rPr>
                <w:color w:val="333333"/>
                <w:spacing w:val="-1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программа</w:t>
            </w:r>
            <w:r>
              <w:rPr>
                <w:color w:val="333333"/>
                <w:spacing w:val="-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по</w:t>
            </w:r>
            <w:r>
              <w:rPr>
                <w:color w:val="333333"/>
                <w:spacing w:val="-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учебному</w:t>
            </w:r>
            <w:r>
              <w:rPr>
                <w:color w:val="333333"/>
                <w:spacing w:val="-1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предмету</w:t>
            </w:r>
            <w:r>
              <w:rPr>
                <w:color w:val="333333"/>
                <w:spacing w:val="-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«Литературное</w:t>
            </w:r>
            <w:r>
              <w:rPr>
                <w:color w:val="333333"/>
                <w:spacing w:val="-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чтение»</w:t>
            </w:r>
            <w:r>
              <w:rPr>
                <w:color w:val="333333"/>
                <w:spacing w:val="-21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(предметная</w:t>
            </w:r>
            <w:r>
              <w:rPr>
                <w:color w:val="333333"/>
                <w:spacing w:val="-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область</w:t>
            </w:r>
            <w:r>
              <w:rPr>
                <w:color w:val="333333"/>
                <w:spacing w:val="-1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«Русский</w:t>
            </w:r>
            <w:r>
              <w:rPr>
                <w:color w:val="333333"/>
                <w:spacing w:val="-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язык</w:t>
            </w:r>
            <w:r>
              <w:rPr>
                <w:color w:val="333333"/>
                <w:spacing w:val="-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и</w:t>
            </w:r>
            <w:r>
              <w:rPr>
                <w:color w:val="333333"/>
                <w:spacing w:val="-12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литературное</w:t>
            </w:r>
            <w:r>
              <w:rPr>
                <w:color w:val="333333"/>
                <w:spacing w:val="-9"/>
                <w:sz w:val="24"/>
              </w:rPr>
              <w:t xml:space="preserve"> </w:t>
            </w:r>
            <w:r>
              <w:rPr>
                <w:color w:val="333333"/>
                <w:spacing w:val="-2"/>
                <w:sz w:val="24"/>
              </w:rPr>
              <w:t>чтение»)</w:t>
            </w:r>
          </w:p>
        </w:tc>
      </w:tr>
      <w:tr w:rsidR="00F4269F">
        <w:trPr>
          <w:trHeight w:val="266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6" w:lineRule="exact"/>
              <w:ind w:left="64"/>
              <w:rPr>
                <w:sz w:val="24"/>
              </w:rPr>
            </w:pPr>
            <w:r>
              <w:rPr>
                <w:color w:val="333333"/>
                <w:sz w:val="24"/>
              </w:rPr>
              <w:t>на</w:t>
            </w:r>
            <w:r>
              <w:rPr>
                <w:color w:val="333333"/>
                <w:spacing w:val="-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уровне</w:t>
            </w:r>
            <w:r>
              <w:rPr>
                <w:color w:val="333333"/>
                <w:spacing w:val="1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начального</w:t>
            </w:r>
            <w:r>
              <w:rPr>
                <w:color w:val="333333"/>
                <w:spacing w:val="18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общего</w:t>
            </w:r>
            <w:r>
              <w:rPr>
                <w:color w:val="333333"/>
                <w:spacing w:val="18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образования</w:t>
            </w:r>
            <w:r>
              <w:rPr>
                <w:color w:val="333333"/>
                <w:spacing w:val="17"/>
                <w:sz w:val="24"/>
              </w:rPr>
              <w:t xml:space="preserve"> </w:t>
            </w:r>
            <w:proofErr w:type="gramStart"/>
            <w:r>
              <w:rPr>
                <w:color w:val="333333"/>
                <w:sz w:val="24"/>
              </w:rPr>
              <w:t>составлена</w:t>
            </w:r>
            <w:proofErr w:type="gramEnd"/>
            <w:r>
              <w:rPr>
                <w:color w:val="333333"/>
                <w:spacing w:val="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на</w:t>
            </w:r>
            <w:r>
              <w:rPr>
                <w:color w:val="333333"/>
                <w:spacing w:val="16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основе</w:t>
            </w:r>
            <w:r>
              <w:rPr>
                <w:color w:val="333333"/>
                <w:spacing w:val="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Требований</w:t>
            </w:r>
            <w:r>
              <w:rPr>
                <w:color w:val="333333"/>
                <w:spacing w:val="18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к</w:t>
            </w:r>
            <w:r>
              <w:rPr>
                <w:color w:val="333333"/>
                <w:spacing w:val="1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результатам</w:t>
            </w:r>
            <w:r>
              <w:rPr>
                <w:color w:val="333333"/>
                <w:spacing w:val="2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освоения</w:t>
            </w:r>
            <w:r>
              <w:rPr>
                <w:color w:val="333333"/>
                <w:spacing w:val="1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программы</w:t>
            </w:r>
            <w:r>
              <w:rPr>
                <w:color w:val="333333"/>
                <w:spacing w:val="16"/>
                <w:sz w:val="24"/>
              </w:rPr>
              <w:t xml:space="preserve"> </w:t>
            </w:r>
            <w:r>
              <w:rPr>
                <w:color w:val="333333"/>
                <w:spacing w:val="-2"/>
                <w:sz w:val="24"/>
              </w:rPr>
              <w:t>начального</w:t>
            </w:r>
          </w:p>
        </w:tc>
      </w:tr>
      <w:tr w:rsidR="00F4269F">
        <w:trPr>
          <w:trHeight w:val="264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tabs>
                <w:tab w:val="left" w:pos="971"/>
                <w:tab w:val="left" w:pos="2462"/>
                <w:tab w:val="left" w:pos="4130"/>
                <w:tab w:val="left" w:pos="6171"/>
                <w:tab w:val="left" w:pos="8201"/>
                <w:tab w:val="left" w:pos="9428"/>
                <w:tab w:val="left" w:pos="10806"/>
                <w:tab w:val="left" w:pos="11778"/>
              </w:tabs>
              <w:spacing w:line="245" w:lineRule="exact"/>
              <w:ind w:right="89"/>
              <w:jc w:val="right"/>
              <w:rPr>
                <w:sz w:val="24"/>
              </w:rPr>
            </w:pPr>
            <w:r>
              <w:rPr>
                <w:color w:val="333333"/>
                <w:spacing w:val="-2"/>
                <w:sz w:val="24"/>
              </w:rPr>
              <w:t>общего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образования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Федерального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государственного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образовательного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стандарта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начального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общего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образования,</w:t>
            </w:r>
          </w:p>
        </w:tc>
      </w:tr>
      <w:tr w:rsidR="00F4269F">
        <w:trPr>
          <w:trHeight w:val="263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4" w:lineRule="exact"/>
              <w:ind w:left="62"/>
              <w:rPr>
                <w:sz w:val="24"/>
              </w:rPr>
            </w:pPr>
            <w:r>
              <w:rPr>
                <w:color w:val="333333"/>
                <w:sz w:val="24"/>
              </w:rPr>
              <w:t>Федеральной</w:t>
            </w:r>
            <w:r>
              <w:rPr>
                <w:color w:val="333333"/>
                <w:spacing w:val="36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образовательной</w:t>
            </w:r>
            <w:r>
              <w:rPr>
                <w:color w:val="333333"/>
                <w:spacing w:val="36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программы</w:t>
            </w:r>
            <w:r>
              <w:rPr>
                <w:color w:val="333333"/>
                <w:spacing w:val="31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начального</w:t>
            </w:r>
            <w:r>
              <w:rPr>
                <w:color w:val="333333"/>
                <w:spacing w:val="3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общего</w:t>
            </w:r>
            <w:r>
              <w:rPr>
                <w:color w:val="333333"/>
                <w:spacing w:val="3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образования,</w:t>
            </w:r>
            <w:r>
              <w:rPr>
                <w:color w:val="333333"/>
                <w:spacing w:val="3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Федеральной</w:t>
            </w:r>
            <w:r>
              <w:rPr>
                <w:color w:val="333333"/>
                <w:spacing w:val="3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рабочей</w:t>
            </w:r>
            <w:r>
              <w:rPr>
                <w:color w:val="333333"/>
                <w:spacing w:val="3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программы</w:t>
            </w:r>
            <w:r>
              <w:rPr>
                <w:color w:val="333333"/>
                <w:spacing w:val="3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по</w:t>
            </w:r>
            <w:r>
              <w:rPr>
                <w:color w:val="333333"/>
                <w:spacing w:val="37"/>
                <w:sz w:val="24"/>
              </w:rPr>
              <w:t xml:space="preserve"> </w:t>
            </w:r>
            <w:proofErr w:type="gramStart"/>
            <w:r>
              <w:rPr>
                <w:color w:val="333333"/>
                <w:spacing w:val="-2"/>
                <w:sz w:val="24"/>
              </w:rPr>
              <w:t>учебному</w:t>
            </w:r>
            <w:proofErr w:type="gramEnd"/>
          </w:p>
        </w:tc>
      </w:tr>
      <w:tr w:rsidR="00F4269F">
        <w:trPr>
          <w:trHeight w:val="264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5" w:lineRule="exact"/>
              <w:ind w:left="62"/>
              <w:rPr>
                <w:sz w:val="24"/>
              </w:rPr>
            </w:pPr>
            <w:r>
              <w:rPr>
                <w:color w:val="333333"/>
                <w:sz w:val="24"/>
              </w:rPr>
              <w:t>предмету</w:t>
            </w:r>
            <w:r>
              <w:rPr>
                <w:color w:val="333333"/>
                <w:spacing w:val="-1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«Литературное</w:t>
            </w:r>
            <w:r>
              <w:rPr>
                <w:color w:val="333333"/>
                <w:spacing w:val="1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чтение»,</w:t>
            </w:r>
            <w:r>
              <w:rPr>
                <w:color w:val="333333"/>
                <w:spacing w:val="6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а также</w:t>
            </w:r>
            <w:r>
              <w:rPr>
                <w:color w:val="333333"/>
                <w:spacing w:val="2"/>
                <w:sz w:val="24"/>
              </w:rPr>
              <w:t xml:space="preserve"> </w:t>
            </w:r>
            <w:proofErr w:type="gramStart"/>
            <w:r>
              <w:rPr>
                <w:color w:val="333333"/>
                <w:sz w:val="24"/>
              </w:rPr>
              <w:t>ориентирована</w:t>
            </w:r>
            <w:proofErr w:type="gramEnd"/>
            <w:r>
              <w:rPr>
                <w:color w:val="333333"/>
                <w:sz w:val="24"/>
              </w:rPr>
              <w:t xml:space="preserve"> на</w:t>
            </w:r>
            <w:r>
              <w:rPr>
                <w:color w:val="333333"/>
                <w:spacing w:val="-2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целевые</w:t>
            </w:r>
            <w:r>
              <w:rPr>
                <w:color w:val="333333"/>
                <w:spacing w:val="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приоритеты,</w:t>
            </w:r>
            <w:r>
              <w:rPr>
                <w:color w:val="333333"/>
                <w:spacing w:val="2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сформулированные в федеральной</w:t>
            </w:r>
            <w:r>
              <w:rPr>
                <w:color w:val="333333"/>
                <w:spacing w:val="5"/>
                <w:sz w:val="24"/>
              </w:rPr>
              <w:t xml:space="preserve"> </w:t>
            </w:r>
            <w:r>
              <w:rPr>
                <w:color w:val="333333"/>
                <w:spacing w:val="-2"/>
                <w:sz w:val="24"/>
              </w:rPr>
              <w:t>рабочей</w:t>
            </w:r>
          </w:p>
        </w:tc>
      </w:tr>
      <w:tr w:rsidR="00F4269F">
        <w:trPr>
          <w:trHeight w:val="266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r>
              <w:rPr>
                <w:color w:val="333333"/>
                <w:sz w:val="24"/>
              </w:rPr>
              <w:t>программе</w:t>
            </w:r>
            <w:r>
              <w:rPr>
                <w:color w:val="333333"/>
                <w:spacing w:val="-14"/>
                <w:sz w:val="24"/>
              </w:rPr>
              <w:t xml:space="preserve"> </w:t>
            </w:r>
            <w:r>
              <w:rPr>
                <w:color w:val="333333"/>
                <w:spacing w:val="-2"/>
                <w:sz w:val="24"/>
              </w:rPr>
              <w:t>воспитания.</w:t>
            </w:r>
          </w:p>
        </w:tc>
      </w:tr>
      <w:tr w:rsidR="00F4269F">
        <w:trPr>
          <w:trHeight w:val="265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r>
              <w:rPr>
                <w:sz w:val="24"/>
              </w:rPr>
              <w:t>Цель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литературного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чтения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становление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грамотного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читателя,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мотивированного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использованию</w:t>
            </w:r>
            <w:r>
              <w:rPr>
                <w:spacing w:val="32"/>
                <w:sz w:val="24"/>
              </w:rPr>
              <w:t xml:space="preserve"> </w:t>
            </w:r>
            <w:proofErr w:type="gramStart"/>
            <w:r>
              <w:rPr>
                <w:spacing w:val="-2"/>
                <w:sz w:val="24"/>
              </w:rPr>
              <w:t>читательской</w:t>
            </w:r>
            <w:proofErr w:type="gramEnd"/>
          </w:p>
        </w:tc>
      </w:tr>
      <w:tr w:rsidR="00F4269F">
        <w:trPr>
          <w:trHeight w:val="266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r>
              <w:rPr>
                <w:sz w:val="24"/>
              </w:rPr>
              <w:t>деятельности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самообразования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саморазвития,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осознающего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роль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чтения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успешности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повседневной</w:t>
            </w:r>
          </w:p>
        </w:tc>
      </w:tr>
      <w:tr w:rsidR="00F4269F">
        <w:trPr>
          <w:trHeight w:val="264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5" w:lineRule="exact"/>
              <w:ind w:left="62"/>
              <w:rPr>
                <w:sz w:val="24"/>
              </w:rPr>
            </w:pPr>
            <w:r>
              <w:rPr>
                <w:sz w:val="24"/>
              </w:rPr>
              <w:t>жизни,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эмоционально</w:t>
            </w:r>
            <w:r>
              <w:rPr>
                <w:spacing w:val="-12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откликающегося</w:t>
            </w:r>
            <w:proofErr w:type="gram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прослушанное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прочитаннное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произведение.</w:t>
            </w:r>
          </w:p>
        </w:tc>
      </w:tr>
      <w:tr w:rsidR="00F4269F">
        <w:trPr>
          <w:trHeight w:val="265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5" w:lineRule="exact"/>
              <w:ind w:left="64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разработана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ФГОС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НОО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2021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г.,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планируемых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23"/>
                <w:sz w:val="24"/>
              </w:rPr>
              <w:t xml:space="preserve"> </w:t>
            </w:r>
            <w:proofErr w:type="gramStart"/>
            <w:r>
              <w:rPr>
                <w:spacing w:val="-10"/>
                <w:sz w:val="24"/>
              </w:rPr>
              <w:t>в</w:t>
            </w:r>
            <w:proofErr w:type="gramEnd"/>
          </w:p>
        </w:tc>
      </w:tr>
      <w:tr w:rsidR="00F4269F">
        <w:trPr>
          <w:trHeight w:val="404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66" w:lineRule="exact"/>
              <w:ind w:left="62"/>
              <w:rPr>
                <w:sz w:val="24"/>
              </w:rPr>
            </w:pPr>
            <w:proofErr w:type="gramStart"/>
            <w:r>
              <w:rPr>
                <w:sz w:val="24"/>
              </w:rPr>
              <w:t>соответствии</w:t>
            </w:r>
            <w:proofErr w:type="gramEnd"/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ООП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НОО,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УП,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УМК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«Литературное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чтение»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Климанова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Л.Ф.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5"/>
                <w:sz w:val="24"/>
              </w:rPr>
              <w:t>др.</w:t>
            </w:r>
          </w:p>
        </w:tc>
      </w:tr>
      <w:tr w:rsidR="00F4269F">
        <w:trPr>
          <w:trHeight w:val="414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before="128" w:line="267" w:lineRule="exact"/>
              <w:ind w:left="4"/>
              <w:rPr>
                <w:sz w:val="24"/>
              </w:rPr>
            </w:pPr>
            <w:r>
              <w:rPr>
                <w:sz w:val="24"/>
              </w:rPr>
              <w:t>Освоение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предмету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«Литературное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чтение»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начинается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вводным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интегрированным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курсом</w:t>
            </w:r>
          </w:p>
        </w:tc>
      </w:tr>
      <w:tr w:rsidR="00F4269F">
        <w:trPr>
          <w:trHeight w:val="1083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ind w:left="62" w:right="-15"/>
              <w:jc w:val="both"/>
              <w:rPr>
                <w:sz w:val="24"/>
              </w:rPr>
            </w:pPr>
            <w:r>
              <w:rPr>
                <w:sz w:val="24"/>
              </w:rPr>
              <w:t>“Обучение грамоте” (180 ч.: 100 ч. предмета “Русский язык” и 80 ч предмета “Литературное чтение”) и предусматривает изучение разделов: “Развитие речи”, “Фонетика”, “Чтение”. После периода обучения грамоте начинается систематический</w:t>
            </w:r>
            <w:r>
              <w:rPr>
                <w:sz w:val="24"/>
              </w:rPr>
              <w:t xml:space="preserve"> курс “Литературное чтение”, на который отводится не менее 10 учебных недель.</w:t>
            </w:r>
          </w:p>
          <w:p w:rsidR="00F4269F" w:rsidRDefault="00970215">
            <w:pPr>
              <w:pStyle w:val="TableParagraph"/>
              <w:spacing w:line="235" w:lineRule="exact"/>
              <w:ind w:left="62"/>
              <w:jc w:val="both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программного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строится</w:t>
            </w:r>
            <w:r>
              <w:rPr>
                <w:spacing w:val="5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z w:val="24"/>
              </w:rPr>
              <w:t>произведений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“Сказка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z w:val="24"/>
              </w:rPr>
              <w:t>фольклорная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(народная)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литературная</w:t>
            </w:r>
          </w:p>
        </w:tc>
      </w:tr>
      <w:tr w:rsidR="00F4269F">
        <w:trPr>
          <w:trHeight w:val="262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3" w:lineRule="exact"/>
              <w:ind w:left="120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gramStart"/>
            <w:r>
              <w:rPr>
                <w:sz w:val="24"/>
              </w:rPr>
              <w:t>авторская</w:t>
            </w:r>
            <w:proofErr w:type="gramEnd"/>
            <w:r>
              <w:rPr>
                <w:sz w:val="24"/>
              </w:rPr>
              <w:t>),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“Произведения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детях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детей”,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“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Произведения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родной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природе”,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“Устное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творчество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малые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фольклорные</w:t>
            </w:r>
          </w:p>
        </w:tc>
      </w:tr>
      <w:tr w:rsidR="00F4269F">
        <w:trPr>
          <w:trHeight w:val="265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5" w:lineRule="exact"/>
              <w:ind w:left="120"/>
              <w:rPr>
                <w:sz w:val="24"/>
              </w:rPr>
            </w:pPr>
            <w:r>
              <w:rPr>
                <w:spacing w:val="-2"/>
                <w:sz w:val="24"/>
              </w:rPr>
              <w:t>жанры”,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“Произведения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братьях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наших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меньших”,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“Произведения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маме”,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“Фольклорные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авторские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произведения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чудесах</w:t>
            </w:r>
          </w:p>
        </w:tc>
      </w:tr>
      <w:tr w:rsidR="00F4269F">
        <w:trPr>
          <w:trHeight w:val="265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6" w:lineRule="exact"/>
              <w:ind w:left="120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фантазии”,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“Библиографическая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культура”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(работа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детской</w:t>
            </w:r>
            <w:r>
              <w:rPr>
                <w:spacing w:val="-2"/>
                <w:sz w:val="24"/>
              </w:rPr>
              <w:t xml:space="preserve"> книгой).</w:t>
            </w:r>
          </w:p>
        </w:tc>
      </w:tr>
      <w:tr w:rsidR="00F4269F">
        <w:trPr>
          <w:trHeight w:val="266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6" w:lineRule="exact"/>
              <w:ind w:left="120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69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68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6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“Литературное</w:t>
            </w:r>
            <w:r>
              <w:rPr>
                <w:spacing w:val="62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чтение”</w:t>
            </w:r>
            <w:r>
              <w:rPr>
                <w:spacing w:val="6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6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6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64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предусматривает</w:t>
            </w:r>
            <w:r>
              <w:rPr>
                <w:spacing w:val="69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изучение</w:t>
            </w:r>
          </w:p>
        </w:tc>
      </w:tr>
      <w:tr w:rsidR="00F4269F">
        <w:trPr>
          <w:trHeight w:val="264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5" w:lineRule="exact"/>
              <w:ind w:left="120"/>
              <w:rPr>
                <w:sz w:val="24"/>
              </w:rPr>
            </w:pPr>
            <w:r>
              <w:rPr>
                <w:sz w:val="24"/>
              </w:rPr>
              <w:t>программного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разделов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“О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нашей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Родине”,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“Фольклор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(устное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народное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творчество),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“Звуки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краски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родной</w:t>
            </w:r>
          </w:p>
        </w:tc>
      </w:tr>
      <w:tr w:rsidR="00F4269F">
        <w:trPr>
          <w:trHeight w:val="263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4" w:lineRule="exact"/>
              <w:ind w:left="120"/>
              <w:rPr>
                <w:sz w:val="24"/>
              </w:rPr>
            </w:pPr>
            <w:proofErr w:type="gramStart"/>
            <w:r>
              <w:rPr>
                <w:sz w:val="24"/>
              </w:rPr>
              <w:t>природы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разное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время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года”,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“О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детях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дружбе”,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“мир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сказок”,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“О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братьях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наших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меньших”,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“О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наших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близких,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семье”,</w:t>
            </w:r>
            <w:proofErr w:type="gramEnd"/>
          </w:p>
        </w:tc>
      </w:tr>
      <w:tr w:rsidR="00F4269F">
        <w:trPr>
          <w:trHeight w:val="264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5" w:lineRule="exact"/>
              <w:ind w:left="120"/>
              <w:rPr>
                <w:sz w:val="24"/>
              </w:rPr>
            </w:pPr>
            <w:r>
              <w:rPr>
                <w:sz w:val="24"/>
              </w:rPr>
              <w:t>“Зарубежная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литература”,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“Библиографическая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(работа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детской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книгой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справочной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литературой).</w:t>
            </w:r>
          </w:p>
        </w:tc>
      </w:tr>
      <w:tr w:rsidR="00F4269F">
        <w:trPr>
          <w:trHeight w:val="264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5" w:lineRule="exact"/>
              <w:ind w:left="120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“Литературное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чтение”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 класса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“</w:t>
            </w:r>
            <w:r>
              <w:rPr>
                <w:color w:val="333333"/>
                <w:sz w:val="24"/>
              </w:rPr>
              <w:t>О</w:t>
            </w:r>
            <w:r>
              <w:rPr>
                <w:color w:val="333333"/>
                <w:spacing w:val="1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Родине</w:t>
            </w:r>
            <w:r>
              <w:rPr>
                <w:color w:val="333333"/>
                <w:spacing w:val="-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и</w:t>
            </w:r>
            <w:r>
              <w:rPr>
                <w:color w:val="333333"/>
                <w:spacing w:val="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её</w:t>
            </w:r>
            <w:r>
              <w:rPr>
                <w:color w:val="333333"/>
                <w:spacing w:val="1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 xml:space="preserve">истории”, </w:t>
            </w:r>
            <w:r>
              <w:rPr>
                <w:color w:val="333333"/>
                <w:spacing w:val="-2"/>
                <w:sz w:val="24"/>
              </w:rPr>
              <w:t>“Фольклор</w:t>
            </w:r>
          </w:p>
        </w:tc>
      </w:tr>
      <w:tr w:rsidR="00F4269F">
        <w:trPr>
          <w:trHeight w:val="265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5" w:lineRule="exact"/>
              <w:ind w:left="120"/>
              <w:rPr>
                <w:sz w:val="24"/>
              </w:rPr>
            </w:pPr>
            <w:proofErr w:type="gramStart"/>
            <w:r>
              <w:rPr>
                <w:color w:val="333333"/>
                <w:sz w:val="24"/>
              </w:rPr>
              <w:t>(устное</w:t>
            </w:r>
            <w:r>
              <w:rPr>
                <w:color w:val="333333"/>
                <w:spacing w:val="2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народное</w:t>
            </w:r>
            <w:r>
              <w:rPr>
                <w:color w:val="333333"/>
                <w:spacing w:val="30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творчество”,</w:t>
            </w:r>
            <w:r>
              <w:rPr>
                <w:color w:val="333333"/>
                <w:spacing w:val="3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“Фольклорная</w:t>
            </w:r>
            <w:r>
              <w:rPr>
                <w:color w:val="333333"/>
                <w:spacing w:val="3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сказка</w:t>
            </w:r>
            <w:r>
              <w:rPr>
                <w:color w:val="333333"/>
                <w:spacing w:val="32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как</w:t>
            </w:r>
            <w:r>
              <w:rPr>
                <w:color w:val="333333"/>
                <w:spacing w:val="3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отражение</w:t>
            </w:r>
            <w:r>
              <w:rPr>
                <w:color w:val="333333"/>
                <w:spacing w:val="2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общечеловеческих</w:t>
            </w:r>
            <w:r>
              <w:rPr>
                <w:color w:val="333333"/>
                <w:spacing w:val="36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ценностей</w:t>
            </w:r>
            <w:r>
              <w:rPr>
                <w:color w:val="333333"/>
                <w:spacing w:val="3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и</w:t>
            </w:r>
            <w:r>
              <w:rPr>
                <w:color w:val="333333"/>
                <w:spacing w:val="31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нравственных</w:t>
            </w:r>
            <w:r>
              <w:rPr>
                <w:color w:val="333333"/>
                <w:spacing w:val="33"/>
                <w:sz w:val="24"/>
              </w:rPr>
              <w:t xml:space="preserve"> </w:t>
            </w:r>
            <w:r>
              <w:rPr>
                <w:color w:val="333333"/>
                <w:spacing w:val="-2"/>
                <w:sz w:val="24"/>
              </w:rPr>
              <w:t>правил”,</w:t>
            </w:r>
            <w:proofErr w:type="gramEnd"/>
          </w:p>
        </w:tc>
      </w:tr>
      <w:tr w:rsidR="00F4269F">
        <w:trPr>
          <w:trHeight w:val="266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6" w:lineRule="exact"/>
              <w:ind w:left="120"/>
              <w:rPr>
                <w:sz w:val="24"/>
              </w:rPr>
            </w:pPr>
            <w:r>
              <w:rPr>
                <w:color w:val="333333"/>
                <w:sz w:val="24"/>
              </w:rPr>
              <w:t>“Круг</w:t>
            </w:r>
            <w:r>
              <w:rPr>
                <w:color w:val="333333"/>
                <w:spacing w:val="-16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чтения:</w:t>
            </w:r>
            <w:r>
              <w:rPr>
                <w:color w:val="333333"/>
                <w:spacing w:val="-10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народная</w:t>
            </w:r>
            <w:r>
              <w:rPr>
                <w:color w:val="333333"/>
                <w:spacing w:val="-1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песня”,</w:t>
            </w:r>
            <w:r>
              <w:rPr>
                <w:color w:val="333333"/>
                <w:spacing w:val="-1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“Творчество</w:t>
            </w:r>
            <w:r>
              <w:rPr>
                <w:color w:val="333333"/>
                <w:spacing w:val="-1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А.</w:t>
            </w:r>
            <w:r>
              <w:rPr>
                <w:color w:val="333333"/>
                <w:spacing w:val="-8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С.</w:t>
            </w:r>
            <w:r>
              <w:rPr>
                <w:color w:val="333333"/>
                <w:spacing w:val="-1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Пушкина”,</w:t>
            </w:r>
            <w:r>
              <w:rPr>
                <w:color w:val="333333"/>
                <w:spacing w:val="-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“Творчество</w:t>
            </w:r>
            <w:r>
              <w:rPr>
                <w:color w:val="333333"/>
                <w:spacing w:val="-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И.</w:t>
            </w:r>
            <w:r>
              <w:rPr>
                <w:color w:val="333333"/>
                <w:spacing w:val="-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А.</w:t>
            </w:r>
            <w:r>
              <w:rPr>
                <w:color w:val="333333"/>
                <w:spacing w:val="-1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Крылова”,</w:t>
            </w:r>
            <w:r>
              <w:rPr>
                <w:color w:val="333333"/>
                <w:spacing w:val="-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“Картины</w:t>
            </w:r>
            <w:r>
              <w:rPr>
                <w:color w:val="333333"/>
                <w:spacing w:val="-1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природы</w:t>
            </w:r>
            <w:r>
              <w:rPr>
                <w:color w:val="333333"/>
                <w:spacing w:val="-1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в</w:t>
            </w:r>
            <w:r>
              <w:rPr>
                <w:color w:val="333333"/>
                <w:spacing w:val="-15"/>
                <w:sz w:val="24"/>
              </w:rPr>
              <w:t xml:space="preserve"> </w:t>
            </w:r>
            <w:r>
              <w:rPr>
                <w:color w:val="333333"/>
                <w:spacing w:val="-2"/>
                <w:sz w:val="24"/>
              </w:rPr>
              <w:t>произведениях</w:t>
            </w:r>
          </w:p>
        </w:tc>
      </w:tr>
      <w:tr w:rsidR="00F4269F">
        <w:trPr>
          <w:trHeight w:val="264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spacing w:line="245" w:lineRule="exact"/>
              <w:ind w:left="120"/>
              <w:rPr>
                <w:sz w:val="24"/>
              </w:rPr>
            </w:pPr>
            <w:r>
              <w:rPr>
                <w:color w:val="333333"/>
                <w:sz w:val="24"/>
              </w:rPr>
              <w:t>поэтов</w:t>
            </w:r>
            <w:r>
              <w:rPr>
                <w:color w:val="333333"/>
                <w:spacing w:val="-1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и</w:t>
            </w:r>
            <w:r>
              <w:rPr>
                <w:color w:val="333333"/>
                <w:spacing w:val="-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писателей</w:t>
            </w:r>
            <w:r>
              <w:rPr>
                <w:color w:val="333333"/>
                <w:spacing w:val="-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Х</w:t>
            </w:r>
            <w:proofErr w:type="gramStart"/>
            <w:r>
              <w:rPr>
                <w:color w:val="333333"/>
                <w:sz w:val="24"/>
              </w:rPr>
              <w:t>I</w:t>
            </w:r>
            <w:proofErr w:type="gramEnd"/>
            <w:r>
              <w:rPr>
                <w:color w:val="333333"/>
                <w:sz w:val="24"/>
              </w:rPr>
              <w:t>Х–ХХ</w:t>
            </w:r>
            <w:r>
              <w:rPr>
                <w:color w:val="333333"/>
                <w:spacing w:val="-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веков”,</w:t>
            </w:r>
            <w:r>
              <w:rPr>
                <w:color w:val="333333"/>
                <w:spacing w:val="-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“Творчество</w:t>
            </w:r>
            <w:r>
              <w:rPr>
                <w:color w:val="333333"/>
                <w:spacing w:val="-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Л.</w:t>
            </w:r>
            <w:r>
              <w:rPr>
                <w:color w:val="333333"/>
                <w:spacing w:val="-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Н.</w:t>
            </w:r>
            <w:r>
              <w:rPr>
                <w:color w:val="333333"/>
                <w:spacing w:val="-6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Толстого”,</w:t>
            </w:r>
            <w:r>
              <w:rPr>
                <w:color w:val="333333"/>
                <w:spacing w:val="-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“Литературная</w:t>
            </w:r>
            <w:r>
              <w:rPr>
                <w:color w:val="333333"/>
                <w:spacing w:val="-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сказка”,</w:t>
            </w:r>
            <w:r>
              <w:rPr>
                <w:color w:val="333333"/>
                <w:spacing w:val="-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“Произведения</w:t>
            </w:r>
            <w:r>
              <w:rPr>
                <w:color w:val="333333"/>
                <w:spacing w:val="-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</w:t>
            </w:r>
            <w:r>
              <w:rPr>
                <w:color w:val="333333"/>
                <w:spacing w:val="-10"/>
                <w:sz w:val="24"/>
              </w:rPr>
              <w:t xml:space="preserve"> </w:t>
            </w:r>
            <w:r>
              <w:rPr>
                <w:color w:val="333333"/>
                <w:spacing w:val="-2"/>
                <w:sz w:val="24"/>
              </w:rPr>
              <w:t>взаимоотношениях</w:t>
            </w:r>
          </w:p>
        </w:tc>
      </w:tr>
      <w:tr w:rsidR="00F4269F">
        <w:trPr>
          <w:trHeight w:val="270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  <w:bottom w:val="nil"/>
            </w:tcBorders>
          </w:tcPr>
          <w:p w:rsidR="00F4269F" w:rsidRDefault="00970215">
            <w:pPr>
              <w:pStyle w:val="TableParagraph"/>
              <w:tabs>
                <w:tab w:val="left" w:pos="1144"/>
                <w:tab w:val="left" w:pos="1511"/>
                <w:tab w:val="left" w:pos="2954"/>
                <w:tab w:val="left" w:pos="4752"/>
                <w:tab w:val="left" w:pos="5107"/>
                <w:tab w:val="left" w:pos="6075"/>
                <w:tab w:val="left" w:pos="6418"/>
                <w:tab w:val="left" w:pos="8444"/>
                <w:tab w:val="left" w:pos="10256"/>
                <w:tab w:val="left" w:pos="11804"/>
              </w:tabs>
              <w:spacing w:line="251" w:lineRule="exact"/>
              <w:ind w:right="93"/>
              <w:jc w:val="right"/>
              <w:rPr>
                <w:sz w:val="24"/>
              </w:rPr>
            </w:pPr>
            <w:r>
              <w:rPr>
                <w:color w:val="333333"/>
                <w:spacing w:val="-2"/>
                <w:sz w:val="24"/>
              </w:rPr>
              <w:t>человека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10"/>
                <w:sz w:val="24"/>
              </w:rPr>
              <w:t>и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животных”,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“Произведения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10"/>
                <w:sz w:val="24"/>
              </w:rPr>
              <w:t>о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детях”,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10"/>
                <w:sz w:val="24"/>
              </w:rPr>
              <w:t>“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Юмористические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произведения”</w:t>
            </w:r>
            <w:r>
              <w:rPr>
                <w:i/>
                <w:color w:val="333333"/>
                <w:spacing w:val="-2"/>
                <w:sz w:val="24"/>
              </w:rPr>
              <w:t>,</w:t>
            </w:r>
            <w:r>
              <w:rPr>
                <w:i/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“Зарубежная</w:t>
            </w:r>
            <w:r>
              <w:rPr>
                <w:color w:val="333333"/>
                <w:sz w:val="24"/>
              </w:rPr>
              <w:tab/>
            </w:r>
            <w:r>
              <w:rPr>
                <w:color w:val="333333"/>
                <w:spacing w:val="-2"/>
                <w:sz w:val="24"/>
              </w:rPr>
              <w:t>литература”,</w:t>
            </w:r>
          </w:p>
        </w:tc>
      </w:tr>
      <w:tr w:rsidR="00F4269F">
        <w:trPr>
          <w:trHeight w:val="291"/>
        </w:trPr>
        <w:tc>
          <w:tcPr>
            <w:tcW w:w="2405" w:type="dxa"/>
            <w:vMerge/>
            <w:tcBorders>
              <w:top w:val="nil"/>
            </w:tcBorders>
          </w:tcPr>
          <w:p w:rsidR="00F4269F" w:rsidRDefault="00F4269F">
            <w:pPr>
              <w:rPr>
                <w:sz w:val="2"/>
                <w:szCs w:val="2"/>
              </w:rPr>
            </w:pPr>
          </w:p>
        </w:tc>
        <w:tc>
          <w:tcPr>
            <w:tcW w:w="13331" w:type="dxa"/>
            <w:tcBorders>
              <w:top w:val="nil"/>
            </w:tcBorders>
          </w:tcPr>
          <w:p w:rsidR="00F4269F" w:rsidRDefault="00970215">
            <w:pPr>
              <w:pStyle w:val="TableParagraph"/>
              <w:spacing w:line="272" w:lineRule="exact"/>
              <w:ind w:left="120"/>
              <w:rPr>
                <w:sz w:val="24"/>
              </w:rPr>
            </w:pPr>
            <w:proofErr w:type="gramStart"/>
            <w:r>
              <w:rPr>
                <w:color w:val="333333"/>
                <w:sz w:val="24"/>
              </w:rPr>
              <w:t>“Библиографическая</w:t>
            </w:r>
            <w:r>
              <w:rPr>
                <w:color w:val="333333"/>
                <w:spacing w:val="-10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культура</w:t>
            </w:r>
            <w:r>
              <w:rPr>
                <w:color w:val="333333"/>
                <w:spacing w:val="-9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(работа</w:t>
            </w:r>
            <w:r>
              <w:rPr>
                <w:color w:val="333333"/>
                <w:spacing w:val="-6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с</w:t>
            </w:r>
            <w:r>
              <w:rPr>
                <w:color w:val="333333"/>
                <w:spacing w:val="-8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детской</w:t>
            </w:r>
            <w:r>
              <w:rPr>
                <w:color w:val="333333"/>
                <w:spacing w:val="-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книгой</w:t>
            </w:r>
            <w:r>
              <w:rPr>
                <w:color w:val="333333"/>
                <w:spacing w:val="-6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и</w:t>
            </w:r>
            <w:r>
              <w:rPr>
                <w:color w:val="333333"/>
                <w:spacing w:val="-6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справочной</w:t>
            </w:r>
            <w:r>
              <w:rPr>
                <w:color w:val="333333"/>
                <w:spacing w:val="-9"/>
                <w:sz w:val="24"/>
              </w:rPr>
              <w:t xml:space="preserve"> </w:t>
            </w:r>
            <w:r>
              <w:rPr>
                <w:color w:val="333333"/>
                <w:spacing w:val="-2"/>
                <w:sz w:val="24"/>
              </w:rPr>
              <w:t>литературой”.</w:t>
            </w:r>
            <w:proofErr w:type="gramEnd"/>
          </w:p>
        </w:tc>
      </w:tr>
    </w:tbl>
    <w:p w:rsidR="00F4269F" w:rsidRDefault="00F4269F">
      <w:pPr>
        <w:pStyle w:val="TableParagraph"/>
        <w:spacing w:line="272" w:lineRule="exact"/>
        <w:rPr>
          <w:sz w:val="24"/>
        </w:rPr>
        <w:sectPr w:rsidR="00F4269F">
          <w:type w:val="continuous"/>
          <w:pgSz w:w="16860" w:h="11930" w:orient="landscape"/>
          <w:pgMar w:top="380" w:right="425" w:bottom="280" w:left="425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3331"/>
      </w:tblGrid>
      <w:tr w:rsidR="00F4269F">
        <w:trPr>
          <w:trHeight w:val="2762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sz w:val="24"/>
              </w:rPr>
            </w:pP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83"/>
              <w:jc w:val="both"/>
              <w:rPr>
                <w:sz w:val="24"/>
              </w:rPr>
            </w:pPr>
            <w:r>
              <w:rPr>
                <w:sz w:val="24"/>
              </w:rPr>
              <w:t>Содержание рабочей программы учебного предмета “Литературное чтение” для 4 класса “О Родине, героические страницы истории”, “Фольклор</w:t>
            </w:r>
            <w:proofErr w:type="gramStart"/>
            <w:r>
              <w:rPr>
                <w:sz w:val="24"/>
              </w:rPr>
              <w:t>”(</w:t>
            </w:r>
            <w:proofErr w:type="gramEnd"/>
            <w:r>
              <w:rPr>
                <w:sz w:val="24"/>
              </w:rPr>
              <w:t>устное народное творчество), “Творчество А.С. Пушкина”, “Творчество И.А. Крылова”, “Творчество М.Ю. Лермонтова”, “Литерат</w:t>
            </w:r>
            <w:r>
              <w:rPr>
                <w:sz w:val="24"/>
              </w:rPr>
              <w:t>урная сказка”, “Картины природы в произведениях поэтов и писателей XIX - XX веков”, “Творчество Л.Н. Толстого”, “Произведения о животных и родной природе”, “Произведения о детях”, “Пьеса”, “Юмористические произведения”, “Зарубежная литература”, “Библиограф</w:t>
            </w:r>
            <w:r>
              <w:rPr>
                <w:sz w:val="24"/>
              </w:rPr>
              <w:t>ическая культура”.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“Литературное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чтение”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ступени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5</w:t>
            </w:r>
            <w:r w:rsidR="00ED4DDF">
              <w:rPr>
                <w:sz w:val="24"/>
              </w:rPr>
              <w:t>40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часов:</w:t>
            </w:r>
          </w:p>
          <w:p w:rsidR="00F4269F" w:rsidRDefault="00970215">
            <w:pPr>
              <w:pStyle w:val="TableParagraph"/>
              <w:numPr>
                <w:ilvl w:val="0"/>
                <w:numId w:val="9"/>
              </w:numPr>
              <w:tabs>
                <w:tab w:val="left" w:pos="839"/>
              </w:tabs>
              <w:ind w:left="839" w:hanging="362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132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9"/>
              </w:numPr>
              <w:tabs>
                <w:tab w:val="left" w:pos="839"/>
              </w:tabs>
              <w:spacing w:line="275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136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9"/>
              </w:numPr>
              <w:tabs>
                <w:tab w:val="left" w:pos="839"/>
              </w:tabs>
              <w:spacing w:line="272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136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 w:rsidP="00ED4DDF">
            <w:pPr>
              <w:pStyle w:val="TableParagraph"/>
              <w:numPr>
                <w:ilvl w:val="0"/>
                <w:numId w:val="9"/>
              </w:numPr>
              <w:tabs>
                <w:tab w:val="left" w:pos="839"/>
              </w:tabs>
              <w:spacing w:line="269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 w:rsidR="00ED4DDF">
              <w:rPr>
                <w:sz w:val="24"/>
              </w:rPr>
              <w:t>136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 w:rsidR="00ED4DDF">
              <w:rPr>
                <w:sz w:val="24"/>
              </w:rPr>
              <w:t>ов</w:t>
            </w:r>
            <w:r>
              <w:rPr>
                <w:spacing w:val="-5"/>
                <w:sz w:val="24"/>
              </w:rPr>
              <w:t xml:space="preserve"> </w:t>
            </w:r>
            <w:r w:rsidR="00ED4DDF">
              <w:rPr>
                <w:sz w:val="24"/>
              </w:rPr>
              <w:t>(4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неделю).</w:t>
            </w:r>
          </w:p>
        </w:tc>
      </w:tr>
      <w:tr w:rsidR="00F4269F">
        <w:trPr>
          <w:trHeight w:val="7463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spacing w:before="2"/>
              <w:rPr>
                <w:b/>
                <w:sz w:val="24"/>
              </w:rPr>
            </w:pPr>
          </w:p>
          <w:p w:rsidR="00F4269F" w:rsidRDefault="00970215">
            <w:pPr>
              <w:pStyle w:val="TableParagraph"/>
              <w:ind w:left="30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Математика</w:t>
            </w: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37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Рабочая программа по предмету «Математика»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образования, представленных в Федеральном государственном образов</w:t>
            </w:r>
            <w:r>
              <w:rPr>
                <w:sz w:val="24"/>
              </w:rPr>
              <w:t>ательном стандарте начального общего образования, Федеральной образовательной программы начального общего образования, Федеральной рабочей программы по учебному предмету «Математика», а также ориентирована на целевые приоритеты, сформулированные в федераль</w:t>
            </w:r>
            <w:r>
              <w:rPr>
                <w:sz w:val="24"/>
              </w:rPr>
              <w:t>ной рабочей программе воспитания.</w:t>
            </w:r>
            <w:proofErr w:type="gramEnd"/>
            <w:r>
              <w:rPr>
                <w:sz w:val="24"/>
              </w:rPr>
              <w:t xml:space="preserve"> Рабочая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программа разработана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УМК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«Математика»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Моро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М.И.,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Бантова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М.А.,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Бельтюкова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Г.В.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другие,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АО</w:t>
            </w:r>
            <w:r>
              <w:rPr>
                <w:spacing w:val="72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«Издательство</w:t>
            </w:r>
          </w:p>
          <w:p w:rsidR="00F4269F" w:rsidRDefault="00970215">
            <w:pPr>
              <w:pStyle w:val="TableParagraph"/>
              <w:ind w:left="120"/>
              <w:rPr>
                <w:sz w:val="24"/>
              </w:rPr>
            </w:pPr>
            <w:r>
              <w:rPr>
                <w:spacing w:val="-2"/>
                <w:sz w:val="24"/>
              </w:rPr>
              <w:t>«Просвещение».</w:t>
            </w:r>
          </w:p>
          <w:p w:rsidR="00F4269F" w:rsidRDefault="00970215">
            <w:pPr>
              <w:pStyle w:val="TableParagraph"/>
              <w:ind w:left="120" w:right="3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Освоение начальных математических знаний — понимание значения величин и способов их измерения; использование арифметических способов для разрешения сюжетных ситуаций; формирование умения решать учебные и практические задачи средствами математики; работа с </w:t>
            </w:r>
            <w:r>
              <w:rPr>
                <w:sz w:val="24"/>
              </w:rPr>
              <w:t>алгоритмами выполнения арифметических действий.</w:t>
            </w:r>
          </w:p>
          <w:p w:rsidR="00F4269F" w:rsidRDefault="00970215">
            <w:pPr>
              <w:pStyle w:val="TableParagraph"/>
              <w:numPr>
                <w:ilvl w:val="0"/>
                <w:numId w:val="8"/>
              </w:numPr>
              <w:tabs>
                <w:tab w:val="left" w:pos="840"/>
              </w:tabs>
              <w:ind w:right="83"/>
              <w:jc w:val="both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функциональной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математической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грамотности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младшего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школьника,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которая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характеризуется наличием у него опыта решения учебно-познавательных и учебно-практических задач, построенных на понимании и применении математических отношений («часть-целое», «</w:t>
            </w:r>
            <w:proofErr w:type="gramStart"/>
            <w:r>
              <w:rPr>
                <w:sz w:val="24"/>
              </w:rPr>
              <w:t>больше-меньше</w:t>
            </w:r>
            <w:proofErr w:type="gramEnd"/>
            <w:r>
              <w:rPr>
                <w:sz w:val="24"/>
              </w:rPr>
              <w:t>», «равно-неравно», «порядок»), смысла арифметических действий, за</w:t>
            </w:r>
            <w:r>
              <w:rPr>
                <w:sz w:val="24"/>
              </w:rPr>
              <w:t>висимостей (работа, движение, продолжительность события).</w:t>
            </w:r>
          </w:p>
          <w:p w:rsidR="00F4269F" w:rsidRDefault="00970215">
            <w:pPr>
              <w:pStyle w:val="TableParagraph"/>
              <w:numPr>
                <w:ilvl w:val="0"/>
                <w:numId w:val="8"/>
              </w:numPr>
              <w:tabs>
                <w:tab w:val="left" w:pos="840"/>
              </w:tabs>
              <w:ind w:right="80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Обеспечение математического развития младшего школьника — формирование способности к интеллектуальной деятельности, пространственного воображения, математической речи; умение строить рассуждения, вы</w:t>
            </w:r>
            <w:r>
              <w:rPr>
                <w:sz w:val="24"/>
              </w:rPr>
              <w:t>бирать аргументацию, различать верные (истинные) и неверные (ложные) утверждения, вести поиск информации (примеров, оснований для упорядочения, вариантов и др.).</w:t>
            </w:r>
            <w:proofErr w:type="gramEnd"/>
          </w:p>
          <w:p w:rsidR="00F4269F" w:rsidRDefault="00970215">
            <w:pPr>
              <w:pStyle w:val="TableParagraph"/>
              <w:numPr>
                <w:ilvl w:val="0"/>
                <w:numId w:val="8"/>
              </w:numPr>
              <w:tabs>
                <w:tab w:val="left" w:pos="840"/>
              </w:tabs>
              <w:ind w:right="81"/>
              <w:jc w:val="both"/>
              <w:rPr>
                <w:sz w:val="24"/>
              </w:rPr>
            </w:pPr>
            <w:r>
              <w:rPr>
                <w:sz w:val="24"/>
              </w:rPr>
              <w:t>Становление учебно-познавательных мотивов и интереса к изучению математики и умственному труду</w:t>
            </w:r>
            <w:r>
              <w:rPr>
                <w:sz w:val="24"/>
              </w:rPr>
              <w:t>; важнейших качеств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интеллектуальной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деятельности: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теоретического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пространственного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мышления,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воображения,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математической речи, ориентировки в математических терминах и понятиях; прочных</w:t>
            </w:r>
          </w:p>
          <w:p w:rsidR="00F4269F" w:rsidRDefault="00970215">
            <w:pPr>
              <w:pStyle w:val="TableParagraph"/>
              <w:numPr>
                <w:ilvl w:val="0"/>
                <w:numId w:val="8"/>
              </w:numPr>
              <w:tabs>
                <w:tab w:val="left" w:pos="838"/>
              </w:tabs>
              <w:ind w:left="838" w:hanging="361"/>
              <w:jc w:val="both"/>
              <w:rPr>
                <w:sz w:val="24"/>
              </w:rPr>
            </w:pPr>
            <w:r>
              <w:rPr>
                <w:sz w:val="24"/>
              </w:rPr>
              <w:t>навыков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использования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математических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знаний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жизни.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Н</w:t>
            </w:r>
            <w:r>
              <w:rPr>
                <w:sz w:val="24"/>
              </w:rPr>
              <w:t>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“Математика”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ступени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540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часов:</w:t>
            </w:r>
          </w:p>
          <w:p w:rsidR="00F4269F" w:rsidRDefault="00970215">
            <w:pPr>
              <w:pStyle w:val="TableParagraph"/>
              <w:numPr>
                <w:ilvl w:val="0"/>
                <w:numId w:val="8"/>
              </w:numPr>
              <w:tabs>
                <w:tab w:val="left" w:pos="839"/>
              </w:tabs>
              <w:ind w:left="839" w:hanging="362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132 часа</w:t>
            </w:r>
            <w:r>
              <w:rPr>
                <w:spacing w:val="79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(4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8"/>
              </w:numPr>
              <w:tabs>
                <w:tab w:val="left" w:pos="839"/>
              </w:tabs>
              <w:ind w:left="839" w:hanging="362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136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8"/>
              </w:numPr>
              <w:tabs>
                <w:tab w:val="left" w:pos="839"/>
              </w:tabs>
              <w:spacing w:before="1" w:line="271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136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8"/>
              </w:numPr>
              <w:tabs>
                <w:tab w:val="left" w:pos="839"/>
              </w:tabs>
              <w:spacing w:line="271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136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неделю).</w:t>
            </w:r>
          </w:p>
        </w:tc>
      </w:tr>
      <w:tr w:rsidR="00F4269F">
        <w:trPr>
          <w:trHeight w:val="554"/>
        </w:trPr>
        <w:tc>
          <w:tcPr>
            <w:tcW w:w="2405" w:type="dxa"/>
          </w:tcPr>
          <w:p w:rsidR="00F4269F" w:rsidRDefault="00970215">
            <w:pPr>
              <w:pStyle w:val="TableParagraph"/>
              <w:spacing w:line="273" w:lineRule="exact"/>
              <w:ind w:left="30" w:right="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Окружающий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мир</w:t>
            </w: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spacing w:line="232" w:lineRule="auto"/>
              <w:ind w:left="120"/>
              <w:rPr>
                <w:sz w:val="24"/>
              </w:rPr>
            </w:pPr>
            <w:proofErr w:type="gramStart"/>
            <w:r>
              <w:rPr>
                <w:color w:val="333333"/>
                <w:sz w:val="24"/>
              </w:rPr>
              <w:t>Рабочая программа</w:t>
            </w:r>
            <w:r>
              <w:rPr>
                <w:color w:val="333333"/>
                <w:spacing w:val="40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учебного предмета</w:t>
            </w:r>
            <w:r>
              <w:rPr>
                <w:color w:val="333333"/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«Окружающий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мир» (предметная область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«Обществознание и естествознание» («Окружающий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мир»)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на</w:t>
            </w:r>
            <w:r>
              <w:rPr>
                <w:color w:val="333333"/>
                <w:spacing w:val="28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уровне</w:t>
            </w:r>
            <w:r>
              <w:rPr>
                <w:color w:val="333333"/>
                <w:spacing w:val="2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начального</w:t>
            </w:r>
            <w:r>
              <w:rPr>
                <w:color w:val="333333"/>
                <w:spacing w:val="2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общего</w:t>
            </w:r>
            <w:r>
              <w:rPr>
                <w:color w:val="333333"/>
                <w:spacing w:val="2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образования</w:t>
            </w:r>
            <w:r>
              <w:rPr>
                <w:color w:val="333333"/>
                <w:spacing w:val="27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составлена</w:t>
            </w:r>
            <w:r>
              <w:rPr>
                <w:color w:val="333333"/>
                <w:spacing w:val="2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на</w:t>
            </w:r>
            <w:r>
              <w:rPr>
                <w:color w:val="333333"/>
                <w:spacing w:val="2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основе</w:t>
            </w:r>
            <w:r>
              <w:rPr>
                <w:color w:val="333333"/>
                <w:spacing w:val="24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Требований</w:t>
            </w:r>
            <w:r>
              <w:rPr>
                <w:color w:val="333333"/>
                <w:spacing w:val="31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к</w:t>
            </w:r>
            <w:r>
              <w:rPr>
                <w:color w:val="333333"/>
                <w:spacing w:val="25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результатам</w:t>
            </w:r>
            <w:r>
              <w:rPr>
                <w:color w:val="333333"/>
                <w:spacing w:val="23"/>
                <w:sz w:val="24"/>
              </w:rPr>
              <w:t xml:space="preserve"> </w:t>
            </w:r>
            <w:r>
              <w:rPr>
                <w:color w:val="333333"/>
                <w:sz w:val="24"/>
              </w:rPr>
              <w:t>освоения</w:t>
            </w:r>
            <w:proofErr w:type="gramEnd"/>
          </w:p>
        </w:tc>
      </w:tr>
    </w:tbl>
    <w:p w:rsidR="00F4269F" w:rsidRDefault="00F4269F">
      <w:pPr>
        <w:pStyle w:val="TableParagraph"/>
        <w:spacing w:line="232" w:lineRule="auto"/>
        <w:rPr>
          <w:sz w:val="24"/>
        </w:rPr>
        <w:sectPr w:rsidR="00F4269F">
          <w:type w:val="continuous"/>
          <w:pgSz w:w="16860" w:h="11930" w:orient="landscape"/>
          <w:pgMar w:top="380" w:right="425" w:bottom="280" w:left="425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3331"/>
      </w:tblGrid>
      <w:tr w:rsidR="00F4269F">
        <w:trPr>
          <w:trHeight w:val="9114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sz w:val="24"/>
              </w:rPr>
            </w:pP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52"/>
              <w:jc w:val="both"/>
              <w:rPr>
                <w:sz w:val="24"/>
              </w:rPr>
            </w:pPr>
            <w:r>
              <w:rPr>
                <w:color w:val="333333"/>
                <w:sz w:val="24"/>
              </w:rPr>
              <w:t>программы начального общего образования Федерального государственного образовательного стандарта начального общего образования, Федеральной образовательной программы начального общего образования, Федеральной рабочей программы по учебному предмету «Окружаю</w:t>
            </w:r>
            <w:r>
              <w:rPr>
                <w:color w:val="333333"/>
                <w:sz w:val="24"/>
              </w:rPr>
              <w:t xml:space="preserve">щий мир», а также </w:t>
            </w:r>
            <w:proofErr w:type="gramStart"/>
            <w:r>
              <w:rPr>
                <w:color w:val="333333"/>
                <w:sz w:val="24"/>
              </w:rPr>
              <w:t>ориентирована</w:t>
            </w:r>
            <w:proofErr w:type="gramEnd"/>
            <w:r>
              <w:rPr>
                <w:color w:val="333333"/>
                <w:sz w:val="24"/>
              </w:rPr>
              <w:t xml:space="preserve"> на целевые приоритеты, сформулированные в федеральной рабочей программе воспитания.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окружающего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мира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направлено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достижение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следующих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целей: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40"/>
              </w:tabs>
              <w:ind w:right="75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целостного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взгляда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мир,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осознание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места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нём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целостного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взгляда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окружающий мир (природную и социальную среду обитания); освоение естественнонаучных, обществоведческих, нравственн</w:t>
            </w:r>
            <w:proofErr w:type="gramStart"/>
            <w:r>
              <w:rPr>
                <w:sz w:val="24"/>
              </w:rPr>
              <w:t>о-</w:t>
            </w:r>
            <w:proofErr w:type="gramEnd"/>
            <w:r>
              <w:rPr>
                <w:sz w:val="24"/>
              </w:rPr>
              <w:t xml:space="preserve"> этических понятий, представленных в содержании программы по окружающему миру;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38"/>
              </w:tabs>
              <w:ind w:left="838" w:hanging="361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ценности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здоровья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человека,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сохранения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укрепления,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приверженности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здоровому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образу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жизни;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40"/>
              </w:tabs>
              <w:ind w:right="79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развитие умений и навыков применять полученные знания в реальной учебной и жизненной практике, связанной как с поисково-исследовательской деятельностью (наблюдения, опыты, трудо</w:t>
            </w:r>
            <w:r>
              <w:rPr>
                <w:sz w:val="24"/>
              </w:rPr>
              <w:t>вая деятельность), так и с творческим использованием приобретенных знаний в речевой, изобразительной, художественной деятельности;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40"/>
              </w:tabs>
              <w:spacing w:line="237" w:lineRule="auto"/>
              <w:ind w:right="89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духовно-нравственное развитие и воспитание личности гражданина Российской Федерации, понимание своей принадлежности к Российс</w:t>
            </w:r>
            <w:r>
              <w:rPr>
                <w:sz w:val="24"/>
              </w:rPr>
              <w:t>кому государству, определённому этносу;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38"/>
              </w:tabs>
              <w:ind w:left="838" w:hanging="361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проявление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уважения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истории,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культуре,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традициям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Федерации;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40"/>
              </w:tabs>
              <w:ind w:right="105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 xml:space="preserve">освоение </w:t>
            </w:r>
            <w:proofErr w:type="gramStart"/>
            <w:r>
              <w:rPr>
                <w:sz w:val="24"/>
              </w:rPr>
              <w:t>обучающимися</w:t>
            </w:r>
            <w:proofErr w:type="gramEnd"/>
            <w:r>
              <w:rPr>
                <w:sz w:val="24"/>
              </w:rPr>
              <w:t xml:space="preserve"> мирового культурного опыта по созданию общечеловеческих ценностей, законов и правил построения взаимоотношений в социуме;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40"/>
              </w:tabs>
              <w:ind w:right="78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обогащение духовного опыта обучающихся, развитие способности ребёнка к социализации на основе принятия гуманисти</w:t>
            </w:r>
            <w:r>
              <w:rPr>
                <w:sz w:val="24"/>
              </w:rPr>
              <w:t>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норм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приобретение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опыта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эмоционально-положительного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природе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соответствии с экологическими нормами поведения;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40"/>
              </w:tabs>
              <w:ind w:right="96"/>
              <w:jc w:val="both"/>
              <w:rPr>
                <w:color w:val="333333"/>
                <w:sz w:val="21"/>
              </w:rPr>
            </w:pPr>
            <w:r>
              <w:rPr>
                <w:sz w:val="24"/>
              </w:rPr>
              <w:t>становление навыков повседневного проявления культуры общения, гуманного отношения к людям, уважительного отношения к их взглядам, мнению и индивидуальности.</w:t>
            </w:r>
          </w:p>
          <w:p w:rsidR="00F4269F" w:rsidRDefault="00970215">
            <w:pPr>
              <w:pStyle w:val="TableParagraph"/>
              <w:ind w:left="120" w:right="85"/>
              <w:jc w:val="both"/>
              <w:rPr>
                <w:sz w:val="24"/>
              </w:rPr>
            </w:pPr>
            <w:r>
              <w:rPr>
                <w:sz w:val="24"/>
              </w:rPr>
              <w:t>Рабочая программа разработана на основе ФГОС НОО 2021 г., планируемых результатов начального общег</w:t>
            </w:r>
            <w:r>
              <w:rPr>
                <w:sz w:val="24"/>
              </w:rPr>
              <w:t>о образования в соответствии с ООП НОО, УП, УМК «Окружающий мир»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Плешаков А.А. (1 - 4 классы).</w:t>
            </w:r>
          </w:p>
          <w:p w:rsidR="00F4269F" w:rsidRDefault="00970215">
            <w:pPr>
              <w:pStyle w:val="TableParagraph"/>
              <w:ind w:left="120" w:right="79"/>
              <w:jc w:val="both"/>
              <w:rPr>
                <w:sz w:val="24"/>
              </w:rPr>
            </w:pPr>
            <w:r>
              <w:rPr>
                <w:sz w:val="24"/>
              </w:rPr>
              <w:t>Содержание рабочей программы учебного предмета «Окружающий мир» на ступени начального общего образования предусматривает в 1, 2, 3, 4 классах изучение программно</w:t>
            </w:r>
            <w:r>
              <w:rPr>
                <w:sz w:val="24"/>
              </w:rPr>
              <w:t>го материала в рамках разделов “Человек и общество”, “Человек и природа”, “Правила безопасности жизнедеятельности”.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“Окружающий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мир”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ступени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270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часов: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39"/>
              </w:tabs>
              <w:ind w:left="839" w:hanging="362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66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39"/>
              </w:tabs>
              <w:spacing w:line="274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68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39"/>
              </w:tabs>
              <w:spacing w:line="271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68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7"/>
              </w:numPr>
              <w:tabs>
                <w:tab w:val="left" w:pos="839"/>
              </w:tabs>
              <w:spacing w:line="274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68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неделю).</w:t>
            </w:r>
          </w:p>
        </w:tc>
      </w:tr>
      <w:tr w:rsidR="00F4269F">
        <w:trPr>
          <w:trHeight w:val="1917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spacing w:before="133"/>
              <w:rPr>
                <w:b/>
                <w:sz w:val="24"/>
              </w:rPr>
            </w:pPr>
          </w:p>
          <w:p w:rsidR="00F4269F" w:rsidRDefault="00970215">
            <w:pPr>
              <w:pStyle w:val="TableParagraph"/>
              <w:ind w:left="170"/>
              <w:rPr>
                <w:b/>
                <w:sz w:val="24"/>
              </w:rPr>
            </w:pPr>
            <w:r>
              <w:rPr>
                <w:b/>
                <w:sz w:val="24"/>
              </w:rPr>
              <w:t>Английский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язык</w:t>
            </w: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81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Рабочая программа по английскому языку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образования, представленных в Федеральном государственном образовател</w:t>
            </w:r>
            <w:r>
              <w:rPr>
                <w:sz w:val="24"/>
              </w:rPr>
              <w:t>ьном стандарте начального общего образования, Федеральной образовательной программы начального общего образования, Федеральной рабочей программы по учебному предмету «Иностранный (английский) язык», также Федеральной рабочей программы воспитания.</w:t>
            </w:r>
            <w:proofErr w:type="gramEnd"/>
          </w:p>
          <w:p w:rsidR="00F4269F" w:rsidRDefault="00970215">
            <w:pPr>
              <w:pStyle w:val="TableParagraph"/>
              <w:spacing w:line="272" w:lineRule="exact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30"/>
                <w:sz w:val="24"/>
              </w:rPr>
              <w:t xml:space="preserve">  </w:t>
            </w:r>
            <w:r>
              <w:rPr>
                <w:sz w:val="24"/>
              </w:rPr>
              <w:t>программа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разработана</w:t>
            </w:r>
            <w:r>
              <w:rPr>
                <w:spacing w:val="32"/>
                <w:sz w:val="24"/>
              </w:rPr>
              <w:t xml:space="preserve">  </w:t>
            </w:r>
            <w:r>
              <w:rPr>
                <w:sz w:val="24"/>
              </w:rPr>
              <w:t>на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основе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УМК</w:t>
            </w:r>
            <w:r>
              <w:rPr>
                <w:spacing w:val="37"/>
                <w:sz w:val="24"/>
              </w:rPr>
              <w:t xml:space="preserve">  </w:t>
            </w:r>
            <w:r>
              <w:rPr>
                <w:sz w:val="24"/>
              </w:rPr>
              <w:t>«Английский</w:t>
            </w:r>
            <w:r>
              <w:rPr>
                <w:spacing w:val="34"/>
                <w:sz w:val="24"/>
              </w:rPr>
              <w:t xml:space="preserve">  </w:t>
            </w:r>
            <w:r>
              <w:rPr>
                <w:sz w:val="24"/>
              </w:rPr>
              <w:t>язык»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авт.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Быкова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Н.И.,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Дули Д. (2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класс)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«Издательство</w:t>
            </w:r>
          </w:p>
          <w:p w:rsidR="00F4269F" w:rsidRDefault="00970215">
            <w:pPr>
              <w:pStyle w:val="TableParagraph"/>
              <w:spacing w:line="251" w:lineRule="exact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«Просвещение»;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УМК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«Английский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язык»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авт.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Афанасьева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Михеева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И.В.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(3-4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классы)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издательства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«Дрофа».</w:t>
            </w:r>
          </w:p>
        </w:tc>
      </w:tr>
    </w:tbl>
    <w:p w:rsidR="00F4269F" w:rsidRDefault="00F4269F">
      <w:pPr>
        <w:pStyle w:val="TableParagraph"/>
        <w:spacing w:line="251" w:lineRule="exact"/>
        <w:jc w:val="both"/>
        <w:rPr>
          <w:sz w:val="24"/>
        </w:rPr>
        <w:sectPr w:rsidR="00F4269F">
          <w:type w:val="continuous"/>
          <w:pgSz w:w="16860" w:h="11930" w:orient="landscape"/>
          <w:pgMar w:top="380" w:right="425" w:bottom="280" w:left="425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3331"/>
      </w:tblGrid>
      <w:tr w:rsidR="00F4269F">
        <w:trPr>
          <w:trHeight w:val="3866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sz w:val="24"/>
              </w:rPr>
            </w:pP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spacing w:before="270"/>
              <w:ind w:left="120" w:right="77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Рабочая программа нацелена на реализацию личностно ориентированного подхода к обучению английскому языку 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начальной школе,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который учитывает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интересы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потребности учащегося,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развивает индивидуальные способности,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формирует образованную личность, уважающую</w:t>
            </w:r>
            <w:r>
              <w:rPr>
                <w:sz w:val="24"/>
              </w:rPr>
              <w:t xml:space="preserve"> традиции родной и иноязычной культуры, формирует навыки самообразования, способствует самореализации личности.</w:t>
            </w:r>
            <w:proofErr w:type="gramEnd"/>
            <w:r>
              <w:rPr>
                <w:sz w:val="24"/>
              </w:rPr>
              <w:t xml:space="preserve"> В начальной школе закладывается база для всего последующего иноязычного образования школьников, формируются основы функциональной грамотности, ч</w:t>
            </w:r>
            <w:r>
              <w:rPr>
                <w:sz w:val="24"/>
              </w:rPr>
              <w:t xml:space="preserve">то придаёт особую ответственность данному этапу общего образования. К завершению обучения в начальной школе планируется достижение учащимися элементарного уровня подготовки по английскому языку по четырем коммуникативным компетенциям – </w:t>
            </w:r>
            <w:proofErr w:type="spellStart"/>
            <w:r>
              <w:rPr>
                <w:sz w:val="24"/>
              </w:rPr>
              <w:t>аудировании</w:t>
            </w:r>
            <w:proofErr w:type="spellEnd"/>
            <w:r>
              <w:rPr>
                <w:sz w:val="24"/>
              </w:rPr>
              <w:t>, чтении,</w:t>
            </w:r>
            <w:r>
              <w:rPr>
                <w:sz w:val="24"/>
              </w:rPr>
              <w:t xml:space="preserve"> письме и говорении (уровень А</w:t>
            </w:r>
            <w:proofErr w:type="gramStart"/>
            <w:r>
              <w:rPr>
                <w:sz w:val="24"/>
              </w:rPr>
              <w:t>1</w:t>
            </w:r>
            <w:proofErr w:type="gramEnd"/>
            <w:r>
              <w:rPr>
                <w:sz w:val="24"/>
              </w:rPr>
              <w:t>.1).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“Окружающий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мир”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ступени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204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часа:</w:t>
            </w:r>
          </w:p>
          <w:p w:rsidR="00F4269F" w:rsidRDefault="00970215">
            <w:pPr>
              <w:pStyle w:val="TableParagraph"/>
              <w:numPr>
                <w:ilvl w:val="0"/>
                <w:numId w:val="6"/>
              </w:numPr>
              <w:tabs>
                <w:tab w:val="left" w:pos="839"/>
              </w:tabs>
              <w:spacing w:before="1"/>
              <w:ind w:left="839" w:hanging="362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 68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(2 часа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6"/>
              </w:numPr>
              <w:tabs>
                <w:tab w:val="left" w:pos="839"/>
              </w:tabs>
              <w:spacing w:line="272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 68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(2 часа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6"/>
              </w:numPr>
              <w:tabs>
                <w:tab w:val="left" w:pos="839"/>
              </w:tabs>
              <w:spacing w:line="272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68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неделю).</w:t>
            </w:r>
          </w:p>
        </w:tc>
      </w:tr>
      <w:tr w:rsidR="00F4269F">
        <w:trPr>
          <w:trHeight w:val="4145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spacing w:before="1"/>
              <w:rPr>
                <w:b/>
                <w:sz w:val="24"/>
              </w:rPr>
            </w:pPr>
          </w:p>
          <w:p w:rsidR="00F4269F" w:rsidRDefault="00970215">
            <w:pPr>
              <w:pStyle w:val="TableParagraph"/>
              <w:spacing w:before="1"/>
              <w:ind w:left="155" w:right="122" w:firstLine="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«Основы религиозных </w:t>
            </w:r>
            <w:r>
              <w:rPr>
                <w:b/>
                <w:sz w:val="24"/>
              </w:rPr>
              <w:t>культур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светской </w:t>
            </w:r>
            <w:r>
              <w:rPr>
                <w:b/>
                <w:spacing w:val="-2"/>
                <w:sz w:val="24"/>
              </w:rPr>
              <w:t>этики»</w:t>
            </w:r>
          </w:p>
          <w:p w:rsidR="00F4269F" w:rsidRDefault="00970215">
            <w:pPr>
              <w:pStyle w:val="TableParagraph"/>
              <w:ind w:left="30" w:right="8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(ОРКСЭ)</w:t>
            </w: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80"/>
              <w:jc w:val="both"/>
              <w:rPr>
                <w:sz w:val="24"/>
              </w:rPr>
            </w:pPr>
            <w:r>
              <w:rPr>
                <w:sz w:val="24"/>
              </w:rPr>
              <w:t>Рабочая программа по предметной области (учебному предмету) «Основы религиозных культур и светской этики» на уровне начального общего образования составлена на основе Требований к результатам освоения о</w:t>
            </w:r>
            <w:r>
              <w:rPr>
                <w:sz w:val="24"/>
              </w:rPr>
              <w:t xml:space="preserve">сновной образовательной программы начального общего образования, представленных в Федеральном государственном образовательном стандарте начального общего образования, а также федеральной </w:t>
            </w:r>
            <w:proofErr w:type="spellStart"/>
            <w:r>
              <w:rPr>
                <w:sz w:val="24"/>
              </w:rPr>
              <w:t>рабочейпрограммы</w:t>
            </w:r>
            <w:proofErr w:type="spellEnd"/>
            <w:r>
              <w:rPr>
                <w:sz w:val="24"/>
              </w:rPr>
              <w:t xml:space="preserve"> воспитания.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Основными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задачами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ОРКСЭ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являются:</w:t>
            </w:r>
          </w:p>
          <w:p w:rsidR="00F4269F" w:rsidRDefault="00970215">
            <w:pPr>
              <w:pStyle w:val="TableParagraph"/>
              <w:numPr>
                <w:ilvl w:val="0"/>
                <w:numId w:val="5"/>
              </w:numPr>
              <w:tabs>
                <w:tab w:val="left" w:pos="840"/>
              </w:tabs>
              <w:ind w:right="83"/>
              <w:jc w:val="both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основами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православной,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мусульманской,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буддийской,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иудейской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культур,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основами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мировых религиозных культур и светской этики по выбору родителей (законных представителей);</w:t>
            </w:r>
          </w:p>
          <w:p w:rsidR="00F4269F" w:rsidRDefault="00970215">
            <w:pPr>
              <w:pStyle w:val="TableParagraph"/>
              <w:numPr>
                <w:ilvl w:val="0"/>
                <w:numId w:val="5"/>
              </w:numPr>
              <w:tabs>
                <w:tab w:val="left" w:pos="838"/>
              </w:tabs>
              <w:ind w:left="838" w:hanging="361"/>
              <w:jc w:val="both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представлений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значении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нравственных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z w:val="24"/>
              </w:rPr>
              <w:t>рм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ценностей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личности,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семьи,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общества;</w:t>
            </w:r>
          </w:p>
          <w:p w:rsidR="00F4269F" w:rsidRDefault="00970215">
            <w:pPr>
              <w:pStyle w:val="TableParagraph"/>
              <w:numPr>
                <w:ilvl w:val="0"/>
                <w:numId w:val="5"/>
              </w:numPr>
              <w:tabs>
                <w:tab w:val="left" w:pos="840"/>
              </w:tabs>
              <w:ind w:right="82"/>
              <w:jc w:val="both"/>
              <w:rPr>
                <w:sz w:val="24"/>
              </w:rPr>
            </w:pPr>
            <w:r>
              <w:rPr>
                <w:sz w:val="24"/>
              </w:rPr>
              <w:t>обобщение знаний, понятий и представлений о духовной культуре и морали, ранее полученных в начальной школе, формирование ценностно-смысловой сферы личности с учётом мировоззренческих и культурных особенност</w:t>
            </w:r>
            <w:r>
              <w:rPr>
                <w:sz w:val="24"/>
              </w:rPr>
              <w:t>ей и потребностей семьи;</w:t>
            </w:r>
          </w:p>
          <w:p w:rsidR="00F4269F" w:rsidRDefault="00970215">
            <w:pPr>
              <w:pStyle w:val="TableParagraph"/>
              <w:numPr>
                <w:ilvl w:val="0"/>
                <w:numId w:val="5"/>
              </w:numPr>
              <w:tabs>
                <w:tab w:val="left" w:pos="840"/>
              </w:tabs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развитие способностей обучающихся к общению в </w:t>
            </w:r>
            <w:proofErr w:type="spellStart"/>
            <w:r>
              <w:rPr>
                <w:sz w:val="24"/>
              </w:rPr>
              <w:t>полиэтничной</w:t>
            </w:r>
            <w:proofErr w:type="spellEnd"/>
            <w:r>
              <w:rPr>
                <w:sz w:val="24"/>
              </w:rPr>
              <w:t>, разно мировоззренческой и многоконфессиональной среде на основе взаимного уважения и диалога.</w:t>
            </w:r>
          </w:p>
          <w:p w:rsidR="00F4269F" w:rsidRDefault="00970215">
            <w:pPr>
              <w:pStyle w:val="TableParagraph"/>
              <w:spacing w:line="269" w:lineRule="exact"/>
              <w:ind w:left="840"/>
              <w:jc w:val="both"/>
              <w:rPr>
                <w:sz w:val="24"/>
              </w:rPr>
            </w:pPr>
            <w:r>
              <w:rPr>
                <w:sz w:val="24"/>
              </w:rPr>
              <w:t>ОРКСЭ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изучается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4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один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неделю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(34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ч).</w:t>
            </w:r>
          </w:p>
        </w:tc>
      </w:tr>
      <w:tr w:rsidR="00F4269F">
        <w:trPr>
          <w:trHeight w:val="2764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spacing w:before="274"/>
              <w:rPr>
                <w:b/>
                <w:sz w:val="24"/>
              </w:rPr>
            </w:pPr>
          </w:p>
          <w:p w:rsidR="00F4269F" w:rsidRDefault="00970215">
            <w:pPr>
              <w:pStyle w:val="TableParagraph"/>
              <w:spacing w:before="1" w:line="237" w:lineRule="auto"/>
              <w:ind w:left="669" w:hanging="3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Изобразительное искусство</w:t>
            </w: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spacing w:line="268" w:lineRule="exact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59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изобразительному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искусству</w:t>
            </w:r>
            <w:r>
              <w:rPr>
                <w:spacing w:val="5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  <w:r>
              <w:rPr>
                <w:spacing w:val="5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6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5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58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составлена</w:t>
            </w:r>
            <w:r>
              <w:rPr>
                <w:spacing w:val="5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56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основе</w:t>
            </w:r>
          </w:p>
          <w:p w:rsidR="00F4269F" w:rsidRDefault="00970215">
            <w:pPr>
              <w:pStyle w:val="TableParagraph"/>
              <w:ind w:left="120" w:right="35"/>
              <w:jc w:val="both"/>
              <w:rPr>
                <w:sz w:val="24"/>
              </w:rPr>
            </w:pPr>
            <w:r>
              <w:rPr>
                <w:sz w:val="24"/>
              </w:rPr>
              <w:t>«Требований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результатам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основной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программы»,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представленных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Федеральном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государственном образовательном стандарте начального общего образования, Федеральной образовательной программы начального общего образования,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Федеральной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учебному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предмету «Изобразительное искусство», 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1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ориентирована</w:t>
            </w:r>
            <w:proofErr w:type="gramEnd"/>
            <w:r>
              <w:rPr>
                <w:sz w:val="24"/>
              </w:rPr>
              <w:t xml:space="preserve"> на целевые п</w:t>
            </w:r>
            <w:r>
              <w:rPr>
                <w:sz w:val="24"/>
              </w:rPr>
              <w:t>риоритеты, сформулированные в федеральной рабочей программе воспитания.</w:t>
            </w:r>
          </w:p>
          <w:p w:rsidR="00F4269F" w:rsidRDefault="00970215">
            <w:pPr>
              <w:pStyle w:val="TableParagraph"/>
              <w:spacing w:before="2" w:line="274" w:lineRule="exact"/>
              <w:ind w:left="120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69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6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разработана</w:t>
            </w:r>
            <w:r>
              <w:rPr>
                <w:spacing w:val="68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67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УМК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«Изобразительное</w:t>
            </w:r>
            <w:r>
              <w:rPr>
                <w:spacing w:val="68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искусство»</w:t>
            </w:r>
            <w:r>
              <w:rPr>
                <w:spacing w:val="58"/>
                <w:w w:val="15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Неменская</w:t>
            </w:r>
            <w:proofErr w:type="spellEnd"/>
            <w:r>
              <w:rPr>
                <w:spacing w:val="7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Л.</w:t>
            </w:r>
            <w:r>
              <w:rPr>
                <w:spacing w:val="6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А.,</w:t>
            </w:r>
            <w:r>
              <w:rPr>
                <w:spacing w:val="6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АО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«Издательство</w:t>
            </w:r>
          </w:p>
          <w:p w:rsidR="00F4269F" w:rsidRDefault="00970215">
            <w:pPr>
              <w:pStyle w:val="TableParagraph"/>
              <w:ind w:left="120"/>
              <w:rPr>
                <w:sz w:val="24"/>
              </w:rPr>
            </w:pPr>
            <w:r>
              <w:rPr>
                <w:sz w:val="24"/>
              </w:rPr>
              <w:t>«Просвещение»</w:t>
            </w:r>
            <w:r>
              <w:rPr>
                <w:i/>
                <w:sz w:val="24"/>
              </w:rPr>
              <w:t xml:space="preserve">. </w:t>
            </w:r>
            <w:r>
              <w:rPr>
                <w:sz w:val="24"/>
              </w:rPr>
              <w:t>Изучение предмета “Изобразительное искусство” на ступени началь</w:t>
            </w:r>
            <w:r>
              <w:rPr>
                <w:sz w:val="24"/>
              </w:rPr>
              <w:t>ного общего образования нацелено на формирование художественной культуры учащихся как неотъемлемой части культуры духовной, культуры миро отношений, выработанных</w:t>
            </w:r>
            <w:r>
              <w:rPr>
                <w:spacing w:val="29"/>
                <w:sz w:val="24"/>
              </w:rPr>
              <w:t xml:space="preserve">  </w:t>
            </w:r>
            <w:r>
              <w:rPr>
                <w:sz w:val="24"/>
              </w:rPr>
              <w:t>поколениями;</w:t>
            </w:r>
            <w:r>
              <w:rPr>
                <w:spacing w:val="33"/>
                <w:sz w:val="24"/>
              </w:rPr>
              <w:t xml:space="preserve">  </w:t>
            </w:r>
            <w:r>
              <w:rPr>
                <w:sz w:val="24"/>
              </w:rPr>
              <w:t>развитие</w:t>
            </w:r>
            <w:r>
              <w:rPr>
                <w:spacing w:val="29"/>
                <w:sz w:val="24"/>
              </w:rPr>
              <w:t xml:space="preserve">  </w:t>
            </w:r>
            <w:r>
              <w:rPr>
                <w:sz w:val="24"/>
              </w:rPr>
              <w:t>художественно-образного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мышления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и</w:t>
            </w:r>
            <w:r>
              <w:rPr>
                <w:spacing w:val="33"/>
                <w:sz w:val="24"/>
              </w:rPr>
              <w:t xml:space="preserve">  </w:t>
            </w:r>
            <w:r>
              <w:rPr>
                <w:sz w:val="24"/>
              </w:rPr>
              <w:t>эстетического</w:t>
            </w:r>
            <w:r>
              <w:rPr>
                <w:spacing w:val="32"/>
                <w:sz w:val="24"/>
              </w:rPr>
              <w:t xml:space="preserve">  </w:t>
            </w:r>
            <w:r>
              <w:rPr>
                <w:sz w:val="24"/>
              </w:rPr>
              <w:t>отношения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к</w:t>
            </w:r>
            <w:r>
              <w:rPr>
                <w:spacing w:val="30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явлениям</w:t>
            </w:r>
          </w:p>
        </w:tc>
      </w:tr>
    </w:tbl>
    <w:p w:rsidR="00F4269F" w:rsidRDefault="00F4269F">
      <w:pPr>
        <w:pStyle w:val="TableParagraph"/>
        <w:rPr>
          <w:sz w:val="24"/>
        </w:rPr>
        <w:sectPr w:rsidR="00F4269F">
          <w:type w:val="continuous"/>
          <w:pgSz w:w="16860" w:h="11930" w:orient="landscape"/>
          <w:pgMar w:top="380" w:right="425" w:bottom="280" w:left="425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3331"/>
      </w:tblGrid>
      <w:tr w:rsidR="00F4269F">
        <w:trPr>
          <w:trHeight w:val="2486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sz w:val="24"/>
              </w:rPr>
            </w:pP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83"/>
              <w:jc w:val="both"/>
              <w:rPr>
                <w:sz w:val="24"/>
              </w:rPr>
            </w:pPr>
            <w:r>
              <w:rPr>
                <w:sz w:val="24"/>
              </w:rPr>
              <w:t>действительности путём освоения начальных основ художественных знаний, умений, навыков и развития творческого потенциала учащихся. Содержание рабочей программы учебного предмета «Изобразительное искусство» предусматривает изучен</w:t>
            </w:r>
            <w:r>
              <w:rPr>
                <w:sz w:val="24"/>
              </w:rPr>
              <w:t>ие программного материала в рамках разделов “Восприятие произведений искусства”, “Графика”, “Живопись”, “Скульптура”, “Декоративно-прикладное искусство”, “Архитектура”, “Азбука цифровой графики”.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«Изобразительное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искусство”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ступени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135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часов:</w:t>
            </w:r>
          </w:p>
          <w:p w:rsidR="00F4269F" w:rsidRDefault="00970215">
            <w:pPr>
              <w:pStyle w:val="TableParagraph"/>
              <w:numPr>
                <w:ilvl w:val="0"/>
                <w:numId w:val="4"/>
              </w:numPr>
              <w:tabs>
                <w:tab w:val="left" w:pos="839"/>
              </w:tabs>
              <w:ind w:left="839" w:hanging="362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33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4"/>
              </w:numPr>
              <w:tabs>
                <w:tab w:val="left" w:pos="839"/>
              </w:tabs>
              <w:spacing w:line="275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34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4"/>
              </w:numPr>
              <w:tabs>
                <w:tab w:val="left" w:pos="839"/>
              </w:tabs>
              <w:spacing w:line="272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34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4"/>
              </w:numPr>
              <w:tabs>
                <w:tab w:val="left" w:pos="839"/>
              </w:tabs>
              <w:spacing w:line="269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34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неделю).</w:t>
            </w:r>
          </w:p>
        </w:tc>
      </w:tr>
      <w:tr w:rsidR="00F4269F">
        <w:trPr>
          <w:trHeight w:val="6082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spacing w:before="139"/>
              <w:rPr>
                <w:b/>
                <w:sz w:val="24"/>
              </w:rPr>
            </w:pPr>
          </w:p>
          <w:p w:rsidR="00F4269F" w:rsidRDefault="00970215">
            <w:pPr>
              <w:pStyle w:val="TableParagraph"/>
              <w:ind w:left="30" w:right="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Музыка</w:t>
            </w: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83"/>
              <w:jc w:val="both"/>
              <w:rPr>
                <w:sz w:val="24"/>
              </w:rPr>
            </w:pPr>
            <w:r>
              <w:rPr>
                <w:sz w:val="24"/>
              </w:rPr>
              <w:t>Рабочая программа по музыке на уровне начального общего образования составлена на основе «Требований к результатам освоения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основной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программы»,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представленных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Федеральном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государственном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образовательном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стандарте начального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образо</w:t>
            </w:r>
            <w:r>
              <w:rPr>
                <w:sz w:val="24"/>
              </w:rPr>
              <w:t>вания,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ориентирована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целевые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приоритеты,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сформулированные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федеральной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программе воспитания.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разработана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УМК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«Музыка»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Критская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Е.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Д.,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Сергеева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П.,</w:t>
            </w:r>
            <w:r>
              <w:rPr>
                <w:spacing w:val="2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Шмагина</w:t>
            </w:r>
            <w:proofErr w:type="spellEnd"/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Т.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С.,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АО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«Издательство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«Просвещение».</w:t>
            </w:r>
          </w:p>
          <w:p w:rsidR="00F4269F" w:rsidRDefault="00970215">
            <w:pPr>
              <w:pStyle w:val="TableParagraph"/>
              <w:ind w:left="120" w:right="74"/>
              <w:jc w:val="both"/>
              <w:rPr>
                <w:sz w:val="24"/>
              </w:rPr>
            </w:pPr>
            <w:r>
              <w:rPr>
                <w:sz w:val="24"/>
              </w:rPr>
              <w:t>Основная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цель реализации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программы —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воспитание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музыкальной культуры как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части всей духовной культуры </w:t>
            </w:r>
            <w:proofErr w:type="gramStart"/>
            <w:r>
              <w:rPr>
                <w:sz w:val="24"/>
              </w:rPr>
              <w:t>обучающихся</w:t>
            </w:r>
            <w:proofErr w:type="gramEnd"/>
            <w:r>
              <w:rPr>
                <w:sz w:val="24"/>
              </w:rPr>
              <w:t>. Основным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содержанием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музыкального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является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личный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 коллективный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опыт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проживания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осознания специфического комплекса эмоций, чувств, образов, идей, порождаемых ситуациями эстетического восприятия (постижение мира через переживание, самовыражение через творчество, духовно-нравственное становление, воспитание чуткости к внутреннему миру д</w:t>
            </w:r>
            <w:r>
              <w:rPr>
                <w:sz w:val="24"/>
              </w:rPr>
              <w:t>ругого человека через опыт сотворчества и сопереживания). В процессе конкретизации учебных целей их реализация осуществляется по следующим направлениям:</w:t>
            </w:r>
          </w:p>
          <w:p w:rsidR="00F4269F" w:rsidRDefault="00970215">
            <w:pPr>
              <w:pStyle w:val="TableParagraph"/>
              <w:numPr>
                <w:ilvl w:val="0"/>
                <w:numId w:val="3"/>
              </w:numPr>
              <w:tabs>
                <w:tab w:val="left" w:pos="838"/>
              </w:tabs>
              <w:ind w:left="838" w:hanging="361"/>
              <w:jc w:val="both"/>
              <w:rPr>
                <w:sz w:val="24"/>
              </w:rPr>
            </w:pPr>
            <w:r>
              <w:rPr>
                <w:sz w:val="24"/>
              </w:rPr>
              <w:t>становление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ценностей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единстве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эмоциональной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познавательной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сферы;</w:t>
            </w:r>
          </w:p>
          <w:p w:rsidR="00F4269F" w:rsidRDefault="00970215">
            <w:pPr>
              <w:pStyle w:val="TableParagraph"/>
              <w:numPr>
                <w:ilvl w:val="0"/>
                <w:numId w:val="3"/>
              </w:numPr>
              <w:tabs>
                <w:tab w:val="left" w:pos="840"/>
              </w:tabs>
              <w:ind w:right="84" w:hanging="360"/>
              <w:jc w:val="both"/>
              <w:rPr>
                <w:sz w:val="24"/>
              </w:rPr>
            </w:pPr>
            <w:r>
              <w:rPr>
                <w:sz w:val="24"/>
              </w:rPr>
              <w:t>развитие потребности в общении с произведениями искусства, осознание значения музыкального искусства как универсального языка общения, художественного отражения многообразия жизни;</w:t>
            </w:r>
          </w:p>
          <w:p w:rsidR="00F4269F" w:rsidRDefault="00970215">
            <w:pPr>
              <w:pStyle w:val="TableParagraph"/>
              <w:numPr>
                <w:ilvl w:val="0"/>
                <w:numId w:val="3"/>
              </w:numPr>
              <w:tabs>
                <w:tab w:val="left" w:pos="839"/>
              </w:tabs>
              <w:ind w:left="120" w:right="3107" w:firstLine="360"/>
              <w:rPr>
                <w:sz w:val="24"/>
              </w:rPr>
            </w:pPr>
            <w:r>
              <w:rPr>
                <w:sz w:val="24"/>
              </w:rPr>
              <w:t xml:space="preserve">формирование творческих способностей ребёнка, развитие мотивации к </w:t>
            </w:r>
            <w:proofErr w:type="spellStart"/>
            <w:r>
              <w:rPr>
                <w:sz w:val="24"/>
              </w:rPr>
              <w:t>музициро</w:t>
            </w:r>
            <w:r>
              <w:rPr>
                <w:sz w:val="24"/>
              </w:rPr>
              <w:t>ванию</w:t>
            </w:r>
            <w:proofErr w:type="spellEnd"/>
            <w:r>
              <w:rPr>
                <w:sz w:val="24"/>
              </w:rPr>
              <w:t>. На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предмета «Музыка»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ступени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135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часов:</w:t>
            </w:r>
          </w:p>
          <w:p w:rsidR="00F4269F" w:rsidRDefault="00970215">
            <w:pPr>
              <w:pStyle w:val="TableParagraph"/>
              <w:numPr>
                <w:ilvl w:val="0"/>
                <w:numId w:val="3"/>
              </w:numPr>
              <w:tabs>
                <w:tab w:val="left" w:pos="839"/>
              </w:tabs>
              <w:spacing w:line="274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33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3"/>
              </w:numPr>
              <w:tabs>
                <w:tab w:val="left" w:pos="839"/>
              </w:tabs>
              <w:ind w:left="839" w:hanging="362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34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3"/>
              </w:numPr>
              <w:tabs>
                <w:tab w:val="left" w:pos="839"/>
              </w:tabs>
              <w:spacing w:line="274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34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3"/>
              </w:numPr>
              <w:tabs>
                <w:tab w:val="left" w:pos="839"/>
              </w:tabs>
              <w:spacing w:line="274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34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неделю).</w:t>
            </w:r>
          </w:p>
        </w:tc>
      </w:tr>
      <w:tr w:rsidR="00F4269F">
        <w:trPr>
          <w:trHeight w:val="2208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spacing w:before="135"/>
              <w:rPr>
                <w:b/>
                <w:sz w:val="24"/>
              </w:rPr>
            </w:pPr>
          </w:p>
          <w:p w:rsidR="00ED4DDF" w:rsidRDefault="00970215">
            <w:pPr>
              <w:pStyle w:val="TableParagraph"/>
              <w:ind w:left="30" w:right="7"/>
              <w:jc w:val="center"/>
              <w:rPr>
                <w:b/>
                <w:spacing w:val="-2"/>
                <w:sz w:val="24"/>
              </w:rPr>
            </w:pPr>
            <w:r>
              <w:rPr>
                <w:b/>
                <w:spacing w:val="-2"/>
                <w:sz w:val="24"/>
              </w:rPr>
              <w:t>Т</w:t>
            </w:r>
            <w:r w:rsidR="00ED4DDF">
              <w:rPr>
                <w:b/>
                <w:spacing w:val="-2"/>
                <w:sz w:val="24"/>
              </w:rPr>
              <w:t>руд</w:t>
            </w:r>
          </w:p>
          <w:p w:rsidR="00F4269F" w:rsidRDefault="00ED4DDF">
            <w:pPr>
              <w:pStyle w:val="TableParagraph"/>
              <w:ind w:left="30" w:right="7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(т</w:t>
            </w:r>
            <w:r w:rsidR="00970215">
              <w:rPr>
                <w:b/>
                <w:spacing w:val="-2"/>
                <w:sz w:val="24"/>
              </w:rPr>
              <w:t>ехнология</w:t>
            </w:r>
            <w:r>
              <w:rPr>
                <w:b/>
                <w:spacing w:val="-2"/>
                <w:sz w:val="24"/>
              </w:rPr>
              <w:t>)</w:t>
            </w: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73"/>
              <w:jc w:val="both"/>
              <w:rPr>
                <w:sz w:val="24"/>
              </w:rPr>
            </w:pPr>
            <w:r>
              <w:rPr>
                <w:sz w:val="24"/>
              </w:rPr>
              <w:t>Рабочая программа разработана на основе Требований к результатам освоения основной образовательной программы начального общего образования, представленных в Федеральном государственном стандарте начального общего образования, Федеральной образов</w:t>
            </w:r>
            <w:r>
              <w:rPr>
                <w:sz w:val="24"/>
              </w:rPr>
              <w:t>ательной программы начального общего образования, Федеральной рабочей программы по учебному предмету «Технология», а также ориентирована на целевые приоритеты, сформулированные в федеральной программе воспитания</w:t>
            </w:r>
            <w:r>
              <w:rPr>
                <w:spacing w:val="67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гимназии.</w:t>
            </w:r>
            <w:r>
              <w:rPr>
                <w:spacing w:val="6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  <w:r>
              <w:rPr>
                <w:spacing w:val="71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71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разработана</w:t>
            </w:r>
            <w:r>
              <w:rPr>
                <w:spacing w:val="67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6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снове</w:t>
            </w:r>
            <w:r>
              <w:rPr>
                <w:spacing w:val="67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УМК</w:t>
            </w:r>
            <w:r>
              <w:rPr>
                <w:spacing w:val="74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«Технология»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Лутцева</w:t>
            </w:r>
            <w:proofErr w:type="spellEnd"/>
            <w:r>
              <w:rPr>
                <w:spacing w:val="6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Е.А.,</w:t>
            </w:r>
            <w:r>
              <w:rPr>
                <w:spacing w:val="67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Зуева</w:t>
            </w:r>
            <w:r>
              <w:rPr>
                <w:spacing w:val="69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Т.П.,</w:t>
            </w:r>
            <w:r>
              <w:rPr>
                <w:spacing w:val="68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АО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«Издательство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«Просвещение».</w:t>
            </w:r>
          </w:p>
          <w:p w:rsidR="00F4269F" w:rsidRDefault="00970215">
            <w:pPr>
              <w:pStyle w:val="TableParagraph"/>
              <w:spacing w:line="270" w:lineRule="atLeast"/>
              <w:ind w:left="120" w:right="95"/>
              <w:jc w:val="both"/>
              <w:rPr>
                <w:sz w:val="24"/>
              </w:rPr>
            </w:pPr>
            <w:r>
              <w:rPr>
                <w:sz w:val="24"/>
              </w:rPr>
              <w:t>В соответствии с требованиями времени и инновационными установками отечественного образования, обозначенными во ФГОС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НОО,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данная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обеспечивает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реализацию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обновлённой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концептуальной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идеи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«Технология».</w:t>
            </w:r>
          </w:p>
        </w:tc>
      </w:tr>
    </w:tbl>
    <w:p w:rsidR="00F4269F" w:rsidRDefault="00F4269F">
      <w:pPr>
        <w:pStyle w:val="TableParagraph"/>
        <w:spacing w:line="270" w:lineRule="atLeast"/>
        <w:jc w:val="both"/>
        <w:rPr>
          <w:sz w:val="24"/>
        </w:rPr>
        <w:sectPr w:rsidR="00F4269F">
          <w:type w:val="continuous"/>
          <w:pgSz w:w="16860" w:h="11930" w:orient="landscape"/>
          <w:pgMar w:top="380" w:right="425" w:bottom="280" w:left="425" w:header="720" w:footer="720" w:gutter="0"/>
          <w:cols w:space="720"/>
        </w:sectPr>
      </w:pPr>
    </w:p>
    <w:tbl>
      <w:tblPr>
        <w:tblStyle w:val="TableNormal"/>
        <w:tblW w:w="0" w:type="auto"/>
        <w:tblInd w:w="1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13331"/>
      </w:tblGrid>
      <w:tr w:rsidR="00F4269F">
        <w:trPr>
          <w:trHeight w:val="2762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sz w:val="24"/>
              </w:rPr>
            </w:pP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74"/>
              <w:jc w:val="both"/>
              <w:rPr>
                <w:sz w:val="24"/>
              </w:rPr>
            </w:pPr>
            <w:r>
              <w:rPr>
                <w:sz w:val="24"/>
              </w:rPr>
              <w:t>Её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особенность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состоит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формирован</w:t>
            </w:r>
            <w:proofErr w:type="gramStart"/>
            <w:r>
              <w:rPr>
                <w:sz w:val="24"/>
              </w:rPr>
              <w:t>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proofErr w:type="gramEnd"/>
            <w:r>
              <w:rPr>
                <w:sz w:val="24"/>
              </w:rPr>
              <w:t>бучающихся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социально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ценных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качеств,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креативности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культуры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личности. Новые социально-экономические условия требуют включения каждого учебного предмета в данный процесс, а уроки технологии обладают большими специфическими резервами для решения данной задачи, особенно на уровне начального образования. В частности, к</w:t>
            </w:r>
            <w:r>
              <w:rPr>
                <w:sz w:val="24"/>
              </w:rPr>
              <w:t>урс технологии обладает возможностями в укреплении фундамента для развития умственной деятельности обучающихся начальных классов.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«Технология»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ступени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135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часов:</w:t>
            </w:r>
          </w:p>
          <w:p w:rsidR="00F4269F" w:rsidRDefault="00970215">
            <w:pPr>
              <w:pStyle w:val="TableParagraph"/>
              <w:numPr>
                <w:ilvl w:val="0"/>
                <w:numId w:val="2"/>
              </w:numPr>
              <w:tabs>
                <w:tab w:val="left" w:pos="839"/>
              </w:tabs>
              <w:ind w:left="839" w:hanging="362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33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</w:t>
            </w:r>
            <w:r>
              <w:rPr>
                <w:spacing w:val="-2"/>
                <w:sz w:val="24"/>
              </w:rPr>
              <w:t>елю);</w:t>
            </w:r>
          </w:p>
          <w:p w:rsidR="00F4269F" w:rsidRDefault="00970215">
            <w:pPr>
              <w:pStyle w:val="TableParagraph"/>
              <w:numPr>
                <w:ilvl w:val="0"/>
                <w:numId w:val="2"/>
              </w:numPr>
              <w:tabs>
                <w:tab w:val="left" w:pos="839"/>
              </w:tabs>
              <w:spacing w:line="275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34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2"/>
              </w:numPr>
              <w:tabs>
                <w:tab w:val="left" w:pos="839"/>
              </w:tabs>
              <w:spacing w:line="272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34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2"/>
              </w:numPr>
              <w:tabs>
                <w:tab w:val="left" w:pos="839"/>
              </w:tabs>
              <w:spacing w:line="269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 34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(1 час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неделю).</w:t>
            </w:r>
          </w:p>
        </w:tc>
      </w:tr>
      <w:tr w:rsidR="00F4269F">
        <w:trPr>
          <w:trHeight w:val="5511"/>
        </w:trPr>
        <w:tc>
          <w:tcPr>
            <w:tcW w:w="2405" w:type="dxa"/>
          </w:tcPr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rPr>
                <w:b/>
                <w:sz w:val="24"/>
              </w:rPr>
            </w:pPr>
          </w:p>
          <w:p w:rsidR="00F4269F" w:rsidRDefault="00F4269F">
            <w:pPr>
              <w:pStyle w:val="TableParagraph"/>
              <w:spacing w:before="139"/>
              <w:rPr>
                <w:b/>
                <w:sz w:val="24"/>
              </w:rPr>
            </w:pPr>
          </w:p>
          <w:p w:rsidR="00F4269F" w:rsidRDefault="00970215">
            <w:pPr>
              <w:pStyle w:val="TableParagraph"/>
              <w:ind w:left="705" w:hanging="1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Физическая культура</w:t>
            </w:r>
          </w:p>
        </w:tc>
        <w:tc>
          <w:tcPr>
            <w:tcW w:w="13331" w:type="dxa"/>
          </w:tcPr>
          <w:p w:rsidR="00F4269F" w:rsidRDefault="00970215">
            <w:pPr>
              <w:pStyle w:val="TableParagraph"/>
              <w:ind w:left="120" w:right="37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Рабочая программа по физической культуре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образования, представленных в Федеральном государственном образоват</w:t>
            </w:r>
            <w:r>
              <w:rPr>
                <w:sz w:val="24"/>
              </w:rPr>
              <w:t>ельном стандарте начального общего образования, Федеральной образовательной программы начального общего образования, Федеральной рабочей программы по учебному предмету «Физическая культура», а также на основе характеристики планируемых результатов духовно-</w:t>
            </w:r>
            <w:r>
              <w:rPr>
                <w:sz w:val="24"/>
              </w:rPr>
              <w:t>нравственного развития, воспитания и социализации обучающихся, представленной</w:t>
            </w:r>
            <w:proofErr w:type="gramEnd"/>
            <w:r>
              <w:rPr>
                <w:sz w:val="24"/>
              </w:rPr>
              <w:t xml:space="preserve"> в федеральной рабочей программе воспитания.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Рабочая программа разработана на основе УМК «Физическая культура» под ред. Ляха В.И. АО «Издательство «Просвещение».</w:t>
            </w:r>
          </w:p>
          <w:p w:rsidR="00F4269F" w:rsidRDefault="00970215">
            <w:pPr>
              <w:pStyle w:val="TableParagraph"/>
              <w:ind w:left="120" w:right="78" w:firstLine="220"/>
              <w:jc w:val="both"/>
              <w:rPr>
                <w:sz w:val="24"/>
              </w:rPr>
            </w:pPr>
            <w:r>
              <w:rPr>
                <w:sz w:val="24"/>
              </w:rPr>
              <w:t>Целью образования по физической культуре в начальной школе является формирование у учащихся основ здорового образа жизни, активной творческой самостоятельности в проведении разнообразных форм занятий физическими упражнениями. Достижение данной цели обеспеч</w:t>
            </w:r>
            <w:r>
              <w:rPr>
                <w:sz w:val="24"/>
              </w:rPr>
              <w:t>ивается ориентацией учебного предмета на укрепление и сохранение здоровья школьников, приобретение ими знаний и способов самостоятельной деятельности, развитие физических качеств и освоение физических упражнений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оздоровительной,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спортивной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прикладной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ори</w:t>
            </w:r>
            <w:r>
              <w:rPr>
                <w:sz w:val="24"/>
              </w:rPr>
              <w:t>ентированной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направленности.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Развивающая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ориентация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учебного предмета «Физическая культура» заключается в формировании у младших школьников необходимого и достаточного физического здоровья, уровня развития физических качеств и обучения физическим упражнени</w:t>
            </w:r>
            <w:r>
              <w:rPr>
                <w:sz w:val="24"/>
              </w:rPr>
              <w:t xml:space="preserve">ям разной функциональной </w:t>
            </w:r>
            <w:r>
              <w:rPr>
                <w:spacing w:val="-2"/>
                <w:sz w:val="24"/>
              </w:rPr>
              <w:t>направленности.</w:t>
            </w:r>
          </w:p>
          <w:p w:rsidR="00F4269F" w:rsidRDefault="00970215">
            <w:pPr>
              <w:pStyle w:val="TableParagraph"/>
              <w:ind w:left="120"/>
              <w:jc w:val="both"/>
              <w:rPr>
                <w:sz w:val="24"/>
              </w:rPr>
            </w:pP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“Физическая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культура”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ступени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начального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общего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отводится</w:t>
            </w:r>
            <w:r>
              <w:rPr>
                <w:spacing w:val="-6"/>
                <w:sz w:val="24"/>
              </w:rPr>
              <w:t xml:space="preserve"> </w:t>
            </w:r>
            <w:r w:rsidR="00ED4DDF">
              <w:rPr>
                <w:sz w:val="24"/>
              </w:rPr>
              <w:t>270</w:t>
            </w:r>
            <w:bookmarkStart w:id="0" w:name="_GoBack"/>
            <w:bookmarkEnd w:id="0"/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часов:</w:t>
            </w:r>
          </w:p>
          <w:p w:rsidR="00F4269F" w:rsidRDefault="00970215">
            <w:pPr>
              <w:pStyle w:val="TableParagraph"/>
              <w:numPr>
                <w:ilvl w:val="0"/>
                <w:numId w:val="1"/>
              </w:numPr>
              <w:tabs>
                <w:tab w:val="left" w:pos="839"/>
              </w:tabs>
              <w:spacing w:line="275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 w:rsidR="00ED4DDF">
              <w:rPr>
                <w:sz w:val="24"/>
              </w:rPr>
              <w:t>66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часов</w:t>
            </w:r>
            <w:r>
              <w:rPr>
                <w:spacing w:val="-2"/>
                <w:sz w:val="24"/>
              </w:rPr>
              <w:t xml:space="preserve"> </w:t>
            </w:r>
            <w:r w:rsidR="00ED4DDF">
              <w:rPr>
                <w:sz w:val="24"/>
              </w:rPr>
              <w:t>(2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1"/>
              </w:numPr>
              <w:tabs>
                <w:tab w:val="left" w:pos="839"/>
              </w:tabs>
              <w:spacing w:line="275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 w:rsidR="00ED4DDF">
              <w:rPr>
                <w:sz w:val="24"/>
              </w:rPr>
              <w:t>68</w:t>
            </w:r>
            <w:r>
              <w:rPr>
                <w:spacing w:val="-5"/>
                <w:sz w:val="24"/>
              </w:rPr>
              <w:t xml:space="preserve"> </w:t>
            </w:r>
            <w:r w:rsidR="00ED4DDF">
              <w:rPr>
                <w:sz w:val="24"/>
              </w:rPr>
              <w:t>часов</w:t>
            </w:r>
            <w:r>
              <w:rPr>
                <w:spacing w:val="-2"/>
                <w:sz w:val="24"/>
              </w:rPr>
              <w:t xml:space="preserve"> </w:t>
            </w:r>
            <w:r w:rsidR="00ED4DDF">
              <w:rPr>
                <w:sz w:val="24"/>
              </w:rPr>
              <w:t>(2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1"/>
              </w:numPr>
              <w:tabs>
                <w:tab w:val="left" w:pos="839"/>
              </w:tabs>
              <w:spacing w:line="274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3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 w:rsidR="00ED4DDF">
              <w:rPr>
                <w:sz w:val="24"/>
              </w:rPr>
              <w:t>68</w:t>
            </w:r>
            <w:r w:rsidR="00ED4DDF">
              <w:rPr>
                <w:spacing w:val="-5"/>
                <w:sz w:val="24"/>
              </w:rPr>
              <w:t xml:space="preserve"> </w:t>
            </w:r>
            <w:r w:rsidR="00ED4DDF">
              <w:rPr>
                <w:sz w:val="24"/>
              </w:rPr>
              <w:t>часов</w:t>
            </w:r>
            <w:r w:rsidR="00ED4DDF">
              <w:rPr>
                <w:spacing w:val="-2"/>
                <w:sz w:val="24"/>
              </w:rPr>
              <w:t xml:space="preserve"> </w:t>
            </w:r>
            <w:r w:rsidR="00ED4DDF">
              <w:rPr>
                <w:sz w:val="24"/>
              </w:rPr>
              <w:t>(2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часа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неделю);</w:t>
            </w:r>
          </w:p>
          <w:p w:rsidR="00F4269F" w:rsidRDefault="00970215">
            <w:pPr>
              <w:pStyle w:val="TableParagraph"/>
              <w:numPr>
                <w:ilvl w:val="0"/>
                <w:numId w:val="1"/>
              </w:numPr>
              <w:tabs>
                <w:tab w:val="left" w:pos="839"/>
              </w:tabs>
              <w:spacing w:line="254" w:lineRule="exact"/>
              <w:ind w:left="839" w:hanging="362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– </w:t>
            </w:r>
            <w:r w:rsidR="00ED4DDF">
              <w:rPr>
                <w:sz w:val="24"/>
              </w:rPr>
              <w:t>68</w:t>
            </w:r>
            <w:r w:rsidR="00ED4DDF">
              <w:rPr>
                <w:spacing w:val="-5"/>
                <w:sz w:val="24"/>
              </w:rPr>
              <w:t xml:space="preserve"> </w:t>
            </w:r>
            <w:r w:rsidR="00ED4DDF">
              <w:rPr>
                <w:sz w:val="24"/>
              </w:rPr>
              <w:t>часов</w:t>
            </w:r>
            <w:r w:rsidR="00ED4DDF">
              <w:rPr>
                <w:spacing w:val="-2"/>
                <w:sz w:val="24"/>
              </w:rPr>
              <w:t xml:space="preserve"> </w:t>
            </w:r>
            <w:r w:rsidR="00ED4DDF">
              <w:rPr>
                <w:sz w:val="24"/>
              </w:rPr>
              <w:t>(2</w:t>
            </w:r>
            <w:r>
              <w:rPr>
                <w:sz w:val="24"/>
              </w:rPr>
              <w:t xml:space="preserve"> часа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неделю).</w:t>
            </w:r>
          </w:p>
        </w:tc>
      </w:tr>
    </w:tbl>
    <w:p w:rsidR="00970215" w:rsidRDefault="00970215"/>
    <w:sectPr w:rsidR="00970215">
      <w:type w:val="continuous"/>
      <w:pgSz w:w="16860" w:h="11930" w:orient="landscape"/>
      <w:pgMar w:top="380" w:right="425" w:bottom="280" w:left="425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D394A"/>
    <w:multiLevelType w:val="hybridMultilevel"/>
    <w:tmpl w:val="2E4EF1A0"/>
    <w:lvl w:ilvl="0" w:tplc="44445048">
      <w:numFmt w:val="bullet"/>
      <w:lvlText w:val="●"/>
      <w:lvlJc w:val="left"/>
      <w:pPr>
        <w:ind w:left="840" w:hanging="3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330C2FA">
      <w:numFmt w:val="bullet"/>
      <w:lvlText w:val="•"/>
      <w:lvlJc w:val="left"/>
      <w:pPr>
        <w:ind w:left="2088" w:hanging="363"/>
      </w:pPr>
      <w:rPr>
        <w:rFonts w:hint="default"/>
        <w:lang w:val="ru-RU" w:eastAsia="en-US" w:bidi="ar-SA"/>
      </w:rPr>
    </w:lvl>
    <w:lvl w:ilvl="2" w:tplc="9CEA57D0">
      <w:numFmt w:val="bullet"/>
      <w:lvlText w:val="•"/>
      <w:lvlJc w:val="left"/>
      <w:pPr>
        <w:ind w:left="3336" w:hanging="363"/>
      </w:pPr>
      <w:rPr>
        <w:rFonts w:hint="default"/>
        <w:lang w:val="ru-RU" w:eastAsia="en-US" w:bidi="ar-SA"/>
      </w:rPr>
    </w:lvl>
    <w:lvl w:ilvl="3" w:tplc="4A8A2888">
      <w:numFmt w:val="bullet"/>
      <w:lvlText w:val="•"/>
      <w:lvlJc w:val="left"/>
      <w:pPr>
        <w:ind w:left="4584" w:hanging="363"/>
      </w:pPr>
      <w:rPr>
        <w:rFonts w:hint="default"/>
        <w:lang w:val="ru-RU" w:eastAsia="en-US" w:bidi="ar-SA"/>
      </w:rPr>
    </w:lvl>
    <w:lvl w:ilvl="4" w:tplc="5D4815FC">
      <w:numFmt w:val="bullet"/>
      <w:lvlText w:val="•"/>
      <w:lvlJc w:val="left"/>
      <w:pPr>
        <w:ind w:left="5832" w:hanging="363"/>
      </w:pPr>
      <w:rPr>
        <w:rFonts w:hint="default"/>
        <w:lang w:val="ru-RU" w:eastAsia="en-US" w:bidi="ar-SA"/>
      </w:rPr>
    </w:lvl>
    <w:lvl w:ilvl="5" w:tplc="B2F4C286">
      <w:numFmt w:val="bullet"/>
      <w:lvlText w:val="•"/>
      <w:lvlJc w:val="left"/>
      <w:pPr>
        <w:ind w:left="7080" w:hanging="363"/>
      </w:pPr>
      <w:rPr>
        <w:rFonts w:hint="default"/>
        <w:lang w:val="ru-RU" w:eastAsia="en-US" w:bidi="ar-SA"/>
      </w:rPr>
    </w:lvl>
    <w:lvl w:ilvl="6" w:tplc="043485A6">
      <w:numFmt w:val="bullet"/>
      <w:lvlText w:val="•"/>
      <w:lvlJc w:val="left"/>
      <w:pPr>
        <w:ind w:left="8328" w:hanging="363"/>
      </w:pPr>
      <w:rPr>
        <w:rFonts w:hint="default"/>
        <w:lang w:val="ru-RU" w:eastAsia="en-US" w:bidi="ar-SA"/>
      </w:rPr>
    </w:lvl>
    <w:lvl w:ilvl="7" w:tplc="B2D2D2B2">
      <w:numFmt w:val="bullet"/>
      <w:lvlText w:val="•"/>
      <w:lvlJc w:val="left"/>
      <w:pPr>
        <w:ind w:left="9576" w:hanging="363"/>
      </w:pPr>
      <w:rPr>
        <w:rFonts w:hint="default"/>
        <w:lang w:val="ru-RU" w:eastAsia="en-US" w:bidi="ar-SA"/>
      </w:rPr>
    </w:lvl>
    <w:lvl w:ilvl="8" w:tplc="7CD218C6">
      <w:numFmt w:val="bullet"/>
      <w:lvlText w:val="•"/>
      <w:lvlJc w:val="left"/>
      <w:pPr>
        <w:ind w:left="10824" w:hanging="363"/>
      </w:pPr>
      <w:rPr>
        <w:rFonts w:hint="default"/>
        <w:lang w:val="ru-RU" w:eastAsia="en-US" w:bidi="ar-SA"/>
      </w:rPr>
    </w:lvl>
  </w:abstractNum>
  <w:abstractNum w:abstractNumId="1">
    <w:nsid w:val="255866C0"/>
    <w:multiLevelType w:val="hybridMultilevel"/>
    <w:tmpl w:val="2932E33E"/>
    <w:lvl w:ilvl="0" w:tplc="71D44E3E">
      <w:numFmt w:val="bullet"/>
      <w:lvlText w:val="●"/>
      <w:lvlJc w:val="left"/>
      <w:pPr>
        <w:ind w:left="84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E3E8B9C">
      <w:numFmt w:val="bullet"/>
      <w:lvlText w:val="•"/>
      <w:lvlJc w:val="left"/>
      <w:pPr>
        <w:ind w:left="2088" w:hanging="360"/>
      </w:pPr>
      <w:rPr>
        <w:rFonts w:hint="default"/>
        <w:lang w:val="ru-RU" w:eastAsia="en-US" w:bidi="ar-SA"/>
      </w:rPr>
    </w:lvl>
    <w:lvl w:ilvl="2" w:tplc="78A002B0">
      <w:numFmt w:val="bullet"/>
      <w:lvlText w:val="•"/>
      <w:lvlJc w:val="left"/>
      <w:pPr>
        <w:ind w:left="3336" w:hanging="360"/>
      </w:pPr>
      <w:rPr>
        <w:rFonts w:hint="default"/>
        <w:lang w:val="ru-RU" w:eastAsia="en-US" w:bidi="ar-SA"/>
      </w:rPr>
    </w:lvl>
    <w:lvl w:ilvl="3" w:tplc="8234A36E">
      <w:numFmt w:val="bullet"/>
      <w:lvlText w:val="•"/>
      <w:lvlJc w:val="left"/>
      <w:pPr>
        <w:ind w:left="4584" w:hanging="360"/>
      </w:pPr>
      <w:rPr>
        <w:rFonts w:hint="default"/>
        <w:lang w:val="ru-RU" w:eastAsia="en-US" w:bidi="ar-SA"/>
      </w:rPr>
    </w:lvl>
    <w:lvl w:ilvl="4" w:tplc="2454049A">
      <w:numFmt w:val="bullet"/>
      <w:lvlText w:val="•"/>
      <w:lvlJc w:val="left"/>
      <w:pPr>
        <w:ind w:left="5832" w:hanging="360"/>
      </w:pPr>
      <w:rPr>
        <w:rFonts w:hint="default"/>
        <w:lang w:val="ru-RU" w:eastAsia="en-US" w:bidi="ar-SA"/>
      </w:rPr>
    </w:lvl>
    <w:lvl w:ilvl="5" w:tplc="C9C6239A">
      <w:numFmt w:val="bullet"/>
      <w:lvlText w:val="•"/>
      <w:lvlJc w:val="left"/>
      <w:pPr>
        <w:ind w:left="7080" w:hanging="360"/>
      </w:pPr>
      <w:rPr>
        <w:rFonts w:hint="default"/>
        <w:lang w:val="ru-RU" w:eastAsia="en-US" w:bidi="ar-SA"/>
      </w:rPr>
    </w:lvl>
    <w:lvl w:ilvl="6" w:tplc="502AB084">
      <w:numFmt w:val="bullet"/>
      <w:lvlText w:val="•"/>
      <w:lvlJc w:val="left"/>
      <w:pPr>
        <w:ind w:left="8328" w:hanging="360"/>
      </w:pPr>
      <w:rPr>
        <w:rFonts w:hint="default"/>
        <w:lang w:val="ru-RU" w:eastAsia="en-US" w:bidi="ar-SA"/>
      </w:rPr>
    </w:lvl>
    <w:lvl w:ilvl="7" w:tplc="6B4807A6">
      <w:numFmt w:val="bullet"/>
      <w:lvlText w:val="•"/>
      <w:lvlJc w:val="left"/>
      <w:pPr>
        <w:ind w:left="9576" w:hanging="360"/>
      </w:pPr>
      <w:rPr>
        <w:rFonts w:hint="default"/>
        <w:lang w:val="ru-RU" w:eastAsia="en-US" w:bidi="ar-SA"/>
      </w:rPr>
    </w:lvl>
    <w:lvl w:ilvl="8" w:tplc="BC466810">
      <w:numFmt w:val="bullet"/>
      <w:lvlText w:val="•"/>
      <w:lvlJc w:val="left"/>
      <w:pPr>
        <w:ind w:left="10824" w:hanging="360"/>
      </w:pPr>
      <w:rPr>
        <w:rFonts w:hint="default"/>
        <w:lang w:val="ru-RU" w:eastAsia="en-US" w:bidi="ar-SA"/>
      </w:rPr>
    </w:lvl>
  </w:abstractNum>
  <w:abstractNum w:abstractNumId="2">
    <w:nsid w:val="3B351B4B"/>
    <w:multiLevelType w:val="hybridMultilevel"/>
    <w:tmpl w:val="9B3E0FE8"/>
    <w:lvl w:ilvl="0" w:tplc="A14C566C">
      <w:numFmt w:val="bullet"/>
      <w:lvlText w:val="●"/>
      <w:lvlJc w:val="left"/>
      <w:pPr>
        <w:ind w:left="840" w:hanging="3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B8019BA">
      <w:numFmt w:val="bullet"/>
      <w:lvlText w:val="•"/>
      <w:lvlJc w:val="left"/>
      <w:pPr>
        <w:ind w:left="2088" w:hanging="363"/>
      </w:pPr>
      <w:rPr>
        <w:rFonts w:hint="default"/>
        <w:lang w:val="ru-RU" w:eastAsia="en-US" w:bidi="ar-SA"/>
      </w:rPr>
    </w:lvl>
    <w:lvl w:ilvl="2" w:tplc="49DE45D8">
      <w:numFmt w:val="bullet"/>
      <w:lvlText w:val="•"/>
      <w:lvlJc w:val="left"/>
      <w:pPr>
        <w:ind w:left="3336" w:hanging="363"/>
      </w:pPr>
      <w:rPr>
        <w:rFonts w:hint="default"/>
        <w:lang w:val="ru-RU" w:eastAsia="en-US" w:bidi="ar-SA"/>
      </w:rPr>
    </w:lvl>
    <w:lvl w:ilvl="3" w:tplc="D66A2406">
      <w:numFmt w:val="bullet"/>
      <w:lvlText w:val="•"/>
      <w:lvlJc w:val="left"/>
      <w:pPr>
        <w:ind w:left="4584" w:hanging="363"/>
      </w:pPr>
      <w:rPr>
        <w:rFonts w:hint="default"/>
        <w:lang w:val="ru-RU" w:eastAsia="en-US" w:bidi="ar-SA"/>
      </w:rPr>
    </w:lvl>
    <w:lvl w:ilvl="4" w:tplc="3F864186">
      <w:numFmt w:val="bullet"/>
      <w:lvlText w:val="•"/>
      <w:lvlJc w:val="left"/>
      <w:pPr>
        <w:ind w:left="5832" w:hanging="363"/>
      </w:pPr>
      <w:rPr>
        <w:rFonts w:hint="default"/>
        <w:lang w:val="ru-RU" w:eastAsia="en-US" w:bidi="ar-SA"/>
      </w:rPr>
    </w:lvl>
    <w:lvl w:ilvl="5" w:tplc="2176FCD2">
      <w:numFmt w:val="bullet"/>
      <w:lvlText w:val="•"/>
      <w:lvlJc w:val="left"/>
      <w:pPr>
        <w:ind w:left="7080" w:hanging="363"/>
      </w:pPr>
      <w:rPr>
        <w:rFonts w:hint="default"/>
        <w:lang w:val="ru-RU" w:eastAsia="en-US" w:bidi="ar-SA"/>
      </w:rPr>
    </w:lvl>
    <w:lvl w:ilvl="6" w:tplc="BF829A60">
      <w:numFmt w:val="bullet"/>
      <w:lvlText w:val="•"/>
      <w:lvlJc w:val="left"/>
      <w:pPr>
        <w:ind w:left="8328" w:hanging="363"/>
      </w:pPr>
      <w:rPr>
        <w:rFonts w:hint="default"/>
        <w:lang w:val="ru-RU" w:eastAsia="en-US" w:bidi="ar-SA"/>
      </w:rPr>
    </w:lvl>
    <w:lvl w:ilvl="7" w:tplc="CD36396C">
      <w:numFmt w:val="bullet"/>
      <w:lvlText w:val="•"/>
      <w:lvlJc w:val="left"/>
      <w:pPr>
        <w:ind w:left="9576" w:hanging="363"/>
      </w:pPr>
      <w:rPr>
        <w:rFonts w:hint="default"/>
        <w:lang w:val="ru-RU" w:eastAsia="en-US" w:bidi="ar-SA"/>
      </w:rPr>
    </w:lvl>
    <w:lvl w:ilvl="8" w:tplc="4DAC4D68">
      <w:numFmt w:val="bullet"/>
      <w:lvlText w:val="•"/>
      <w:lvlJc w:val="left"/>
      <w:pPr>
        <w:ind w:left="10824" w:hanging="363"/>
      </w:pPr>
      <w:rPr>
        <w:rFonts w:hint="default"/>
        <w:lang w:val="ru-RU" w:eastAsia="en-US" w:bidi="ar-SA"/>
      </w:rPr>
    </w:lvl>
  </w:abstractNum>
  <w:abstractNum w:abstractNumId="3">
    <w:nsid w:val="45F04ABA"/>
    <w:multiLevelType w:val="hybridMultilevel"/>
    <w:tmpl w:val="12A814A0"/>
    <w:lvl w:ilvl="0" w:tplc="8DC65EAE">
      <w:numFmt w:val="bullet"/>
      <w:lvlText w:val="●"/>
      <w:lvlJc w:val="left"/>
      <w:pPr>
        <w:ind w:left="84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2B48050">
      <w:numFmt w:val="bullet"/>
      <w:lvlText w:val="•"/>
      <w:lvlJc w:val="left"/>
      <w:pPr>
        <w:ind w:left="2088" w:hanging="360"/>
      </w:pPr>
      <w:rPr>
        <w:rFonts w:hint="default"/>
        <w:lang w:val="ru-RU" w:eastAsia="en-US" w:bidi="ar-SA"/>
      </w:rPr>
    </w:lvl>
    <w:lvl w:ilvl="2" w:tplc="1D7C6CF8">
      <w:numFmt w:val="bullet"/>
      <w:lvlText w:val="•"/>
      <w:lvlJc w:val="left"/>
      <w:pPr>
        <w:ind w:left="3336" w:hanging="360"/>
      </w:pPr>
      <w:rPr>
        <w:rFonts w:hint="default"/>
        <w:lang w:val="ru-RU" w:eastAsia="en-US" w:bidi="ar-SA"/>
      </w:rPr>
    </w:lvl>
    <w:lvl w:ilvl="3" w:tplc="DE1A3F98">
      <w:numFmt w:val="bullet"/>
      <w:lvlText w:val="•"/>
      <w:lvlJc w:val="left"/>
      <w:pPr>
        <w:ind w:left="4584" w:hanging="360"/>
      </w:pPr>
      <w:rPr>
        <w:rFonts w:hint="default"/>
        <w:lang w:val="ru-RU" w:eastAsia="en-US" w:bidi="ar-SA"/>
      </w:rPr>
    </w:lvl>
    <w:lvl w:ilvl="4" w:tplc="25D0000A">
      <w:numFmt w:val="bullet"/>
      <w:lvlText w:val="•"/>
      <w:lvlJc w:val="left"/>
      <w:pPr>
        <w:ind w:left="5832" w:hanging="360"/>
      </w:pPr>
      <w:rPr>
        <w:rFonts w:hint="default"/>
        <w:lang w:val="ru-RU" w:eastAsia="en-US" w:bidi="ar-SA"/>
      </w:rPr>
    </w:lvl>
    <w:lvl w:ilvl="5" w:tplc="BE74217E">
      <w:numFmt w:val="bullet"/>
      <w:lvlText w:val="•"/>
      <w:lvlJc w:val="left"/>
      <w:pPr>
        <w:ind w:left="7080" w:hanging="360"/>
      </w:pPr>
      <w:rPr>
        <w:rFonts w:hint="default"/>
        <w:lang w:val="ru-RU" w:eastAsia="en-US" w:bidi="ar-SA"/>
      </w:rPr>
    </w:lvl>
    <w:lvl w:ilvl="6" w:tplc="375C3782">
      <w:numFmt w:val="bullet"/>
      <w:lvlText w:val="•"/>
      <w:lvlJc w:val="left"/>
      <w:pPr>
        <w:ind w:left="8328" w:hanging="360"/>
      </w:pPr>
      <w:rPr>
        <w:rFonts w:hint="default"/>
        <w:lang w:val="ru-RU" w:eastAsia="en-US" w:bidi="ar-SA"/>
      </w:rPr>
    </w:lvl>
    <w:lvl w:ilvl="7" w:tplc="C512FB08">
      <w:numFmt w:val="bullet"/>
      <w:lvlText w:val="•"/>
      <w:lvlJc w:val="left"/>
      <w:pPr>
        <w:ind w:left="9576" w:hanging="360"/>
      </w:pPr>
      <w:rPr>
        <w:rFonts w:hint="default"/>
        <w:lang w:val="ru-RU" w:eastAsia="en-US" w:bidi="ar-SA"/>
      </w:rPr>
    </w:lvl>
    <w:lvl w:ilvl="8" w:tplc="25EC507A">
      <w:numFmt w:val="bullet"/>
      <w:lvlText w:val="•"/>
      <w:lvlJc w:val="left"/>
      <w:pPr>
        <w:ind w:left="10824" w:hanging="360"/>
      </w:pPr>
      <w:rPr>
        <w:rFonts w:hint="default"/>
        <w:lang w:val="ru-RU" w:eastAsia="en-US" w:bidi="ar-SA"/>
      </w:rPr>
    </w:lvl>
  </w:abstractNum>
  <w:abstractNum w:abstractNumId="4">
    <w:nsid w:val="4F6B7CC0"/>
    <w:multiLevelType w:val="hybridMultilevel"/>
    <w:tmpl w:val="696E1768"/>
    <w:lvl w:ilvl="0" w:tplc="378C4DC2">
      <w:numFmt w:val="bullet"/>
      <w:lvlText w:val="●"/>
      <w:lvlJc w:val="left"/>
      <w:pPr>
        <w:ind w:left="840" w:hanging="3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288553E">
      <w:numFmt w:val="bullet"/>
      <w:lvlText w:val="•"/>
      <w:lvlJc w:val="left"/>
      <w:pPr>
        <w:ind w:left="2088" w:hanging="363"/>
      </w:pPr>
      <w:rPr>
        <w:rFonts w:hint="default"/>
        <w:lang w:val="ru-RU" w:eastAsia="en-US" w:bidi="ar-SA"/>
      </w:rPr>
    </w:lvl>
    <w:lvl w:ilvl="2" w:tplc="830CF252">
      <w:numFmt w:val="bullet"/>
      <w:lvlText w:val="•"/>
      <w:lvlJc w:val="left"/>
      <w:pPr>
        <w:ind w:left="3336" w:hanging="363"/>
      </w:pPr>
      <w:rPr>
        <w:rFonts w:hint="default"/>
        <w:lang w:val="ru-RU" w:eastAsia="en-US" w:bidi="ar-SA"/>
      </w:rPr>
    </w:lvl>
    <w:lvl w:ilvl="3" w:tplc="D7A8EB48">
      <w:numFmt w:val="bullet"/>
      <w:lvlText w:val="•"/>
      <w:lvlJc w:val="left"/>
      <w:pPr>
        <w:ind w:left="4584" w:hanging="363"/>
      </w:pPr>
      <w:rPr>
        <w:rFonts w:hint="default"/>
        <w:lang w:val="ru-RU" w:eastAsia="en-US" w:bidi="ar-SA"/>
      </w:rPr>
    </w:lvl>
    <w:lvl w:ilvl="4" w:tplc="C2DAA768">
      <w:numFmt w:val="bullet"/>
      <w:lvlText w:val="•"/>
      <w:lvlJc w:val="left"/>
      <w:pPr>
        <w:ind w:left="5832" w:hanging="363"/>
      </w:pPr>
      <w:rPr>
        <w:rFonts w:hint="default"/>
        <w:lang w:val="ru-RU" w:eastAsia="en-US" w:bidi="ar-SA"/>
      </w:rPr>
    </w:lvl>
    <w:lvl w:ilvl="5" w:tplc="BCE63E0A">
      <w:numFmt w:val="bullet"/>
      <w:lvlText w:val="•"/>
      <w:lvlJc w:val="left"/>
      <w:pPr>
        <w:ind w:left="7080" w:hanging="363"/>
      </w:pPr>
      <w:rPr>
        <w:rFonts w:hint="default"/>
        <w:lang w:val="ru-RU" w:eastAsia="en-US" w:bidi="ar-SA"/>
      </w:rPr>
    </w:lvl>
    <w:lvl w:ilvl="6" w:tplc="7B5E3830">
      <w:numFmt w:val="bullet"/>
      <w:lvlText w:val="•"/>
      <w:lvlJc w:val="left"/>
      <w:pPr>
        <w:ind w:left="8328" w:hanging="363"/>
      </w:pPr>
      <w:rPr>
        <w:rFonts w:hint="default"/>
        <w:lang w:val="ru-RU" w:eastAsia="en-US" w:bidi="ar-SA"/>
      </w:rPr>
    </w:lvl>
    <w:lvl w:ilvl="7" w:tplc="03727B32">
      <w:numFmt w:val="bullet"/>
      <w:lvlText w:val="•"/>
      <w:lvlJc w:val="left"/>
      <w:pPr>
        <w:ind w:left="9576" w:hanging="363"/>
      </w:pPr>
      <w:rPr>
        <w:rFonts w:hint="default"/>
        <w:lang w:val="ru-RU" w:eastAsia="en-US" w:bidi="ar-SA"/>
      </w:rPr>
    </w:lvl>
    <w:lvl w:ilvl="8" w:tplc="C964B5B8">
      <w:numFmt w:val="bullet"/>
      <w:lvlText w:val="•"/>
      <w:lvlJc w:val="left"/>
      <w:pPr>
        <w:ind w:left="10824" w:hanging="363"/>
      </w:pPr>
      <w:rPr>
        <w:rFonts w:hint="default"/>
        <w:lang w:val="ru-RU" w:eastAsia="en-US" w:bidi="ar-SA"/>
      </w:rPr>
    </w:lvl>
  </w:abstractNum>
  <w:abstractNum w:abstractNumId="5">
    <w:nsid w:val="53F1042C"/>
    <w:multiLevelType w:val="hybridMultilevel"/>
    <w:tmpl w:val="7A160278"/>
    <w:lvl w:ilvl="0" w:tplc="20663F4E">
      <w:numFmt w:val="bullet"/>
      <w:lvlText w:val="●"/>
      <w:lvlJc w:val="left"/>
      <w:pPr>
        <w:ind w:left="840" w:hanging="3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BF83E8E">
      <w:numFmt w:val="bullet"/>
      <w:lvlText w:val="•"/>
      <w:lvlJc w:val="left"/>
      <w:pPr>
        <w:ind w:left="2088" w:hanging="363"/>
      </w:pPr>
      <w:rPr>
        <w:rFonts w:hint="default"/>
        <w:lang w:val="ru-RU" w:eastAsia="en-US" w:bidi="ar-SA"/>
      </w:rPr>
    </w:lvl>
    <w:lvl w:ilvl="2" w:tplc="532ADEFE">
      <w:numFmt w:val="bullet"/>
      <w:lvlText w:val="•"/>
      <w:lvlJc w:val="left"/>
      <w:pPr>
        <w:ind w:left="3336" w:hanging="363"/>
      </w:pPr>
      <w:rPr>
        <w:rFonts w:hint="default"/>
        <w:lang w:val="ru-RU" w:eastAsia="en-US" w:bidi="ar-SA"/>
      </w:rPr>
    </w:lvl>
    <w:lvl w:ilvl="3" w:tplc="65D8AEAC">
      <w:numFmt w:val="bullet"/>
      <w:lvlText w:val="•"/>
      <w:lvlJc w:val="left"/>
      <w:pPr>
        <w:ind w:left="4584" w:hanging="363"/>
      </w:pPr>
      <w:rPr>
        <w:rFonts w:hint="default"/>
        <w:lang w:val="ru-RU" w:eastAsia="en-US" w:bidi="ar-SA"/>
      </w:rPr>
    </w:lvl>
    <w:lvl w:ilvl="4" w:tplc="7D467246">
      <w:numFmt w:val="bullet"/>
      <w:lvlText w:val="•"/>
      <w:lvlJc w:val="left"/>
      <w:pPr>
        <w:ind w:left="5832" w:hanging="363"/>
      </w:pPr>
      <w:rPr>
        <w:rFonts w:hint="default"/>
        <w:lang w:val="ru-RU" w:eastAsia="en-US" w:bidi="ar-SA"/>
      </w:rPr>
    </w:lvl>
    <w:lvl w:ilvl="5" w:tplc="5A6C72F8">
      <w:numFmt w:val="bullet"/>
      <w:lvlText w:val="•"/>
      <w:lvlJc w:val="left"/>
      <w:pPr>
        <w:ind w:left="7080" w:hanging="363"/>
      </w:pPr>
      <w:rPr>
        <w:rFonts w:hint="default"/>
        <w:lang w:val="ru-RU" w:eastAsia="en-US" w:bidi="ar-SA"/>
      </w:rPr>
    </w:lvl>
    <w:lvl w:ilvl="6" w:tplc="F202BAEE">
      <w:numFmt w:val="bullet"/>
      <w:lvlText w:val="•"/>
      <w:lvlJc w:val="left"/>
      <w:pPr>
        <w:ind w:left="8328" w:hanging="363"/>
      </w:pPr>
      <w:rPr>
        <w:rFonts w:hint="default"/>
        <w:lang w:val="ru-RU" w:eastAsia="en-US" w:bidi="ar-SA"/>
      </w:rPr>
    </w:lvl>
    <w:lvl w:ilvl="7" w:tplc="D6F4111A">
      <w:numFmt w:val="bullet"/>
      <w:lvlText w:val="•"/>
      <w:lvlJc w:val="left"/>
      <w:pPr>
        <w:ind w:left="9576" w:hanging="363"/>
      </w:pPr>
      <w:rPr>
        <w:rFonts w:hint="default"/>
        <w:lang w:val="ru-RU" w:eastAsia="en-US" w:bidi="ar-SA"/>
      </w:rPr>
    </w:lvl>
    <w:lvl w:ilvl="8" w:tplc="5540D26C">
      <w:numFmt w:val="bullet"/>
      <w:lvlText w:val="•"/>
      <w:lvlJc w:val="left"/>
      <w:pPr>
        <w:ind w:left="10824" w:hanging="363"/>
      </w:pPr>
      <w:rPr>
        <w:rFonts w:hint="default"/>
        <w:lang w:val="ru-RU" w:eastAsia="en-US" w:bidi="ar-SA"/>
      </w:rPr>
    </w:lvl>
  </w:abstractNum>
  <w:abstractNum w:abstractNumId="6">
    <w:nsid w:val="55491764"/>
    <w:multiLevelType w:val="hybridMultilevel"/>
    <w:tmpl w:val="0B7037DE"/>
    <w:lvl w:ilvl="0" w:tplc="94B43F9E">
      <w:numFmt w:val="bullet"/>
      <w:lvlText w:val="●"/>
      <w:lvlJc w:val="left"/>
      <w:pPr>
        <w:ind w:left="840" w:hanging="3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0921D86">
      <w:numFmt w:val="bullet"/>
      <w:lvlText w:val="•"/>
      <w:lvlJc w:val="left"/>
      <w:pPr>
        <w:ind w:left="2088" w:hanging="363"/>
      </w:pPr>
      <w:rPr>
        <w:rFonts w:hint="default"/>
        <w:lang w:val="ru-RU" w:eastAsia="en-US" w:bidi="ar-SA"/>
      </w:rPr>
    </w:lvl>
    <w:lvl w:ilvl="2" w:tplc="DEFAE0AC">
      <w:numFmt w:val="bullet"/>
      <w:lvlText w:val="•"/>
      <w:lvlJc w:val="left"/>
      <w:pPr>
        <w:ind w:left="3336" w:hanging="363"/>
      </w:pPr>
      <w:rPr>
        <w:rFonts w:hint="default"/>
        <w:lang w:val="ru-RU" w:eastAsia="en-US" w:bidi="ar-SA"/>
      </w:rPr>
    </w:lvl>
    <w:lvl w:ilvl="3" w:tplc="A0020614">
      <w:numFmt w:val="bullet"/>
      <w:lvlText w:val="•"/>
      <w:lvlJc w:val="left"/>
      <w:pPr>
        <w:ind w:left="4584" w:hanging="363"/>
      </w:pPr>
      <w:rPr>
        <w:rFonts w:hint="default"/>
        <w:lang w:val="ru-RU" w:eastAsia="en-US" w:bidi="ar-SA"/>
      </w:rPr>
    </w:lvl>
    <w:lvl w:ilvl="4" w:tplc="79AE7CF0">
      <w:numFmt w:val="bullet"/>
      <w:lvlText w:val="•"/>
      <w:lvlJc w:val="left"/>
      <w:pPr>
        <w:ind w:left="5832" w:hanging="363"/>
      </w:pPr>
      <w:rPr>
        <w:rFonts w:hint="default"/>
        <w:lang w:val="ru-RU" w:eastAsia="en-US" w:bidi="ar-SA"/>
      </w:rPr>
    </w:lvl>
    <w:lvl w:ilvl="5" w:tplc="9078B490">
      <w:numFmt w:val="bullet"/>
      <w:lvlText w:val="•"/>
      <w:lvlJc w:val="left"/>
      <w:pPr>
        <w:ind w:left="7080" w:hanging="363"/>
      </w:pPr>
      <w:rPr>
        <w:rFonts w:hint="default"/>
        <w:lang w:val="ru-RU" w:eastAsia="en-US" w:bidi="ar-SA"/>
      </w:rPr>
    </w:lvl>
    <w:lvl w:ilvl="6" w:tplc="6E9CB9E4">
      <w:numFmt w:val="bullet"/>
      <w:lvlText w:val="•"/>
      <w:lvlJc w:val="left"/>
      <w:pPr>
        <w:ind w:left="8328" w:hanging="363"/>
      </w:pPr>
      <w:rPr>
        <w:rFonts w:hint="default"/>
        <w:lang w:val="ru-RU" w:eastAsia="en-US" w:bidi="ar-SA"/>
      </w:rPr>
    </w:lvl>
    <w:lvl w:ilvl="7" w:tplc="103E6C80">
      <w:numFmt w:val="bullet"/>
      <w:lvlText w:val="•"/>
      <w:lvlJc w:val="left"/>
      <w:pPr>
        <w:ind w:left="9576" w:hanging="363"/>
      </w:pPr>
      <w:rPr>
        <w:rFonts w:hint="default"/>
        <w:lang w:val="ru-RU" w:eastAsia="en-US" w:bidi="ar-SA"/>
      </w:rPr>
    </w:lvl>
    <w:lvl w:ilvl="8" w:tplc="F162D7E8">
      <w:numFmt w:val="bullet"/>
      <w:lvlText w:val="•"/>
      <w:lvlJc w:val="left"/>
      <w:pPr>
        <w:ind w:left="10824" w:hanging="363"/>
      </w:pPr>
      <w:rPr>
        <w:rFonts w:hint="default"/>
        <w:lang w:val="ru-RU" w:eastAsia="en-US" w:bidi="ar-SA"/>
      </w:rPr>
    </w:lvl>
  </w:abstractNum>
  <w:abstractNum w:abstractNumId="7">
    <w:nsid w:val="5B2F5FB4"/>
    <w:multiLevelType w:val="hybridMultilevel"/>
    <w:tmpl w:val="7518AAAE"/>
    <w:lvl w:ilvl="0" w:tplc="65607132">
      <w:numFmt w:val="bullet"/>
      <w:lvlText w:val="●"/>
      <w:lvlJc w:val="left"/>
      <w:pPr>
        <w:ind w:left="84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76A8264">
      <w:numFmt w:val="bullet"/>
      <w:lvlText w:val="•"/>
      <w:lvlJc w:val="left"/>
      <w:pPr>
        <w:ind w:left="2088" w:hanging="360"/>
      </w:pPr>
      <w:rPr>
        <w:rFonts w:hint="default"/>
        <w:lang w:val="ru-RU" w:eastAsia="en-US" w:bidi="ar-SA"/>
      </w:rPr>
    </w:lvl>
    <w:lvl w:ilvl="2" w:tplc="DAA484A0">
      <w:numFmt w:val="bullet"/>
      <w:lvlText w:val="•"/>
      <w:lvlJc w:val="left"/>
      <w:pPr>
        <w:ind w:left="3336" w:hanging="360"/>
      </w:pPr>
      <w:rPr>
        <w:rFonts w:hint="default"/>
        <w:lang w:val="ru-RU" w:eastAsia="en-US" w:bidi="ar-SA"/>
      </w:rPr>
    </w:lvl>
    <w:lvl w:ilvl="3" w:tplc="8748514A">
      <w:numFmt w:val="bullet"/>
      <w:lvlText w:val="•"/>
      <w:lvlJc w:val="left"/>
      <w:pPr>
        <w:ind w:left="4584" w:hanging="360"/>
      </w:pPr>
      <w:rPr>
        <w:rFonts w:hint="default"/>
        <w:lang w:val="ru-RU" w:eastAsia="en-US" w:bidi="ar-SA"/>
      </w:rPr>
    </w:lvl>
    <w:lvl w:ilvl="4" w:tplc="11A8B228">
      <w:numFmt w:val="bullet"/>
      <w:lvlText w:val="•"/>
      <w:lvlJc w:val="left"/>
      <w:pPr>
        <w:ind w:left="5832" w:hanging="360"/>
      </w:pPr>
      <w:rPr>
        <w:rFonts w:hint="default"/>
        <w:lang w:val="ru-RU" w:eastAsia="en-US" w:bidi="ar-SA"/>
      </w:rPr>
    </w:lvl>
    <w:lvl w:ilvl="5" w:tplc="50041760">
      <w:numFmt w:val="bullet"/>
      <w:lvlText w:val="•"/>
      <w:lvlJc w:val="left"/>
      <w:pPr>
        <w:ind w:left="7080" w:hanging="360"/>
      </w:pPr>
      <w:rPr>
        <w:rFonts w:hint="default"/>
        <w:lang w:val="ru-RU" w:eastAsia="en-US" w:bidi="ar-SA"/>
      </w:rPr>
    </w:lvl>
    <w:lvl w:ilvl="6" w:tplc="1958ADC0">
      <w:numFmt w:val="bullet"/>
      <w:lvlText w:val="•"/>
      <w:lvlJc w:val="left"/>
      <w:pPr>
        <w:ind w:left="8328" w:hanging="360"/>
      </w:pPr>
      <w:rPr>
        <w:rFonts w:hint="default"/>
        <w:lang w:val="ru-RU" w:eastAsia="en-US" w:bidi="ar-SA"/>
      </w:rPr>
    </w:lvl>
    <w:lvl w:ilvl="7" w:tplc="379830B4">
      <w:numFmt w:val="bullet"/>
      <w:lvlText w:val="•"/>
      <w:lvlJc w:val="left"/>
      <w:pPr>
        <w:ind w:left="9576" w:hanging="360"/>
      </w:pPr>
      <w:rPr>
        <w:rFonts w:hint="default"/>
        <w:lang w:val="ru-RU" w:eastAsia="en-US" w:bidi="ar-SA"/>
      </w:rPr>
    </w:lvl>
    <w:lvl w:ilvl="8" w:tplc="C50E240E">
      <w:numFmt w:val="bullet"/>
      <w:lvlText w:val="•"/>
      <w:lvlJc w:val="left"/>
      <w:pPr>
        <w:ind w:left="10824" w:hanging="360"/>
      </w:pPr>
      <w:rPr>
        <w:rFonts w:hint="default"/>
        <w:lang w:val="ru-RU" w:eastAsia="en-US" w:bidi="ar-SA"/>
      </w:rPr>
    </w:lvl>
  </w:abstractNum>
  <w:abstractNum w:abstractNumId="8">
    <w:nsid w:val="6C537744"/>
    <w:multiLevelType w:val="hybridMultilevel"/>
    <w:tmpl w:val="5C08277A"/>
    <w:lvl w:ilvl="0" w:tplc="E52EA4F2">
      <w:numFmt w:val="bullet"/>
      <w:lvlText w:val="●"/>
      <w:lvlJc w:val="left"/>
      <w:pPr>
        <w:ind w:left="840" w:hanging="36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856DFC4">
      <w:numFmt w:val="bullet"/>
      <w:lvlText w:val="•"/>
      <w:lvlJc w:val="left"/>
      <w:pPr>
        <w:ind w:left="2088" w:hanging="363"/>
      </w:pPr>
      <w:rPr>
        <w:rFonts w:hint="default"/>
        <w:lang w:val="ru-RU" w:eastAsia="en-US" w:bidi="ar-SA"/>
      </w:rPr>
    </w:lvl>
    <w:lvl w:ilvl="2" w:tplc="FE56C414">
      <w:numFmt w:val="bullet"/>
      <w:lvlText w:val="•"/>
      <w:lvlJc w:val="left"/>
      <w:pPr>
        <w:ind w:left="3336" w:hanging="363"/>
      </w:pPr>
      <w:rPr>
        <w:rFonts w:hint="default"/>
        <w:lang w:val="ru-RU" w:eastAsia="en-US" w:bidi="ar-SA"/>
      </w:rPr>
    </w:lvl>
    <w:lvl w:ilvl="3" w:tplc="D0CA6F70">
      <w:numFmt w:val="bullet"/>
      <w:lvlText w:val="•"/>
      <w:lvlJc w:val="left"/>
      <w:pPr>
        <w:ind w:left="4584" w:hanging="363"/>
      </w:pPr>
      <w:rPr>
        <w:rFonts w:hint="default"/>
        <w:lang w:val="ru-RU" w:eastAsia="en-US" w:bidi="ar-SA"/>
      </w:rPr>
    </w:lvl>
    <w:lvl w:ilvl="4" w:tplc="A91C37DC">
      <w:numFmt w:val="bullet"/>
      <w:lvlText w:val="•"/>
      <w:lvlJc w:val="left"/>
      <w:pPr>
        <w:ind w:left="5832" w:hanging="363"/>
      </w:pPr>
      <w:rPr>
        <w:rFonts w:hint="default"/>
        <w:lang w:val="ru-RU" w:eastAsia="en-US" w:bidi="ar-SA"/>
      </w:rPr>
    </w:lvl>
    <w:lvl w:ilvl="5" w:tplc="76ECBD1E">
      <w:numFmt w:val="bullet"/>
      <w:lvlText w:val="•"/>
      <w:lvlJc w:val="left"/>
      <w:pPr>
        <w:ind w:left="7080" w:hanging="363"/>
      </w:pPr>
      <w:rPr>
        <w:rFonts w:hint="default"/>
        <w:lang w:val="ru-RU" w:eastAsia="en-US" w:bidi="ar-SA"/>
      </w:rPr>
    </w:lvl>
    <w:lvl w:ilvl="6" w:tplc="AC4085B2">
      <w:numFmt w:val="bullet"/>
      <w:lvlText w:val="•"/>
      <w:lvlJc w:val="left"/>
      <w:pPr>
        <w:ind w:left="8328" w:hanging="363"/>
      </w:pPr>
      <w:rPr>
        <w:rFonts w:hint="default"/>
        <w:lang w:val="ru-RU" w:eastAsia="en-US" w:bidi="ar-SA"/>
      </w:rPr>
    </w:lvl>
    <w:lvl w:ilvl="7" w:tplc="A1F23DB4">
      <w:numFmt w:val="bullet"/>
      <w:lvlText w:val="•"/>
      <w:lvlJc w:val="left"/>
      <w:pPr>
        <w:ind w:left="9576" w:hanging="363"/>
      </w:pPr>
      <w:rPr>
        <w:rFonts w:hint="default"/>
        <w:lang w:val="ru-RU" w:eastAsia="en-US" w:bidi="ar-SA"/>
      </w:rPr>
    </w:lvl>
    <w:lvl w:ilvl="8" w:tplc="96AE3CF0">
      <w:numFmt w:val="bullet"/>
      <w:lvlText w:val="•"/>
      <w:lvlJc w:val="left"/>
      <w:pPr>
        <w:ind w:left="10824" w:hanging="363"/>
      </w:pPr>
      <w:rPr>
        <w:rFonts w:hint="default"/>
        <w:lang w:val="ru-RU" w:eastAsia="en-US" w:bidi="ar-SA"/>
      </w:rPr>
    </w:lvl>
  </w:abstractNum>
  <w:abstractNum w:abstractNumId="9">
    <w:nsid w:val="75812462"/>
    <w:multiLevelType w:val="hybridMultilevel"/>
    <w:tmpl w:val="E8A6B872"/>
    <w:lvl w:ilvl="0" w:tplc="97C28588">
      <w:numFmt w:val="bullet"/>
      <w:lvlText w:val="●"/>
      <w:lvlJc w:val="left"/>
      <w:pPr>
        <w:ind w:left="840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7CC2F6C">
      <w:numFmt w:val="bullet"/>
      <w:lvlText w:val="•"/>
      <w:lvlJc w:val="left"/>
      <w:pPr>
        <w:ind w:left="2088" w:hanging="360"/>
      </w:pPr>
      <w:rPr>
        <w:rFonts w:hint="default"/>
        <w:lang w:val="ru-RU" w:eastAsia="en-US" w:bidi="ar-SA"/>
      </w:rPr>
    </w:lvl>
    <w:lvl w:ilvl="2" w:tplc="893C3B02">
      <w:numFmt w:val="bullet"/>
      <w:lvlText w:val="•"/>
      <w:lvlJc w:val="left"/>
      <w:pPr>
        <w:ind w:left="3336" w:hanging="360"/>
      </w:pPr>
      <w:rPr>
        <w:rFonts w:hint="default"/>
        <w:lang w:val="ru-RU" w:eastAsia="en-US" w:bidi="ar-SA"/>
      </w:rPr>
    </w:lvl>
    <w:lvl w:ilvl="3" w:tplc="2F08A17E">
      <w:numFmt w:val="bullet"/>
      <w:lvlText w:val="•"/>
      <w:lvlJc w:val="left"/>
      <w:pPr>
        <w:ind w:left="4584" w:hanging="360"/>
      </w:pPr>
      <w:rPr>
        <w:rFonts w:hint="default"/>
        <w:lang w:val="ru-RU" w:eastAsia="en-US" w:bidi="ar-SA"/>
      </w:rPr>
    </w:lvl>
    <w:lvl w:ilvl="4" w:tplc="E72077BC">
      <w:numFmt w:val="bullet"/>
      <w:lvlText w:val="•"/>
      <w:lvlJc w:val="left"/>
      <w:pPr>
        <w:ind w:left="5832" w:hanging="360"/>
      </w:pPr>
      <w:rPr>
        <w:rFonts w:hint="default"/>
        <w:lang w:val="ru-RU" w:eastAsia="en-US" w:bidi="ar-SA"/>
      </w:rPr>
    </w:lvl>
    <w:lvl w:ilvl="5" w:tplc="D3A4B474">
      <w:numFmt w:val="bullet"/>
      <w:lvlText w:val="•"/>
      <w:lvlJc w:val="left"/>
      <w:pPr>
        <w:ind w:left="7080" w:hanging="360"/>
      </w:pPr>
      <w:rPr>
        <w:rFonts w:hint="default"/>
        <w:lang w:val="ru-RU" w:eastAsia="en-US" w:bidi="ar-SA"/>
      </w:rPr>
    </w:lvl>
    <w:lvl w:ilvl="6" w:tplc="6F86CE80">
      <w:numFmt w:val="bullet"/>
      <w:lvlText w:val="•"/>
      <w:lvlJc w:val="left"/>
      <w:pPr>
        <w:ind w:left="8328" w:hanging="360"/>
      </w:pPr>
      <w:rPr>
        <w:rFonts w:hint="default"/>
        <w:lang w:val="ru-RU" w:eastAsia="en-US" w:bidi="ar-SA"/>
      </w:rPr>
    </w:lvl>
    <w:lvl w:ilvl="7" w:tplc="AC2220EA">
      <w:numFmt w:val="bullet"/>
      <w:lvlText w:val="•"/>
      <w:lvlJc w:val="left"/>
      <w:pPr>
        <w:ind w:left="9576" w:hanging="360"/>
      </w:pPr>
      <w:rPr>
        <w:rFonts w:hint="default"/>
        <w:lang w:val="ru-RU" w:eastAsia="en-US" w:bidi="ar-SA"/>
      </w:rPr>
    </w:lvl>
    <w:lvl w:ilvl="8" w:tplc="34200594">
      <w:numFmt w:val="bullet"/>
      <w:lvlText w:val="•"/>
      <w:lvlJc w:val="left"/>
      <w:pPr>
        <w:ind w:left="10824" w:hanging="360"/>
      </w:pPr>
      <w:rPr>
        <w:rFonts w:hint="default"/>
        <w:lang w:val="ru-RU" w:eastAsia="en-US" w:bidi="ar-SA"/>
      </w:rPr>
    </w:lvl>
  </w:abstractNum>
  <w:abstractNum w:abstractNumId="10">
    <w:nsid w:val="779E3862"/>
    <w:multiLevelType w:val="hybridMultilevel"/>
    <w:tmpl w:val="70B2BCE4"/>
    <w:lvl w:ilvl="0" w:tplc="1F04674C">
      <w:numFmt w:val="bullet"/>
      <w:lvlText w:val="●"/>
      <w:lvlJc w:val="left"/>
      <w:pPr>
        <w:ind w:left="840" w:hanging="360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3E024852">
      <w:numFmt w:val="bullet"/>
      <w:lvlText w:val="•"/>
      <w:lvlJc w:val="left"/>
      <w:pPr>
        <w:ind w:left="2088" w:hanging="360"/>
      </w:pPr>
      <w:rPr>
        <w:rFonts w:hint="default"/>
        <w:lang w:val="ru-RU" w:eastAsia="en-US" w:bidi="ar-SA"/>
      </w:rPr>
    </w:lvl>
    <w:lvl w:ilvl="2" w:tplc="06A08032">
      <w:numFmt w:val="bullet"/>
      <w:lvlText w:val="•"/>
      <w:lvlJc w:val="left"/>
      <w:pPr>
        <w:ind w:left="3336" w:hanging="360"/>
      </w:pPr>
      <w:rPr>
        <w:rFonts w:hint="default"/>
        <w:lang w:val="ru-RU" w:eastAsia="en-US" w:bidi="ar-SA"/>
      </w:rPr>
    </w:lvl>
    <w:lvl w:ilvl="3" w:tplc="68642F2E">
      <w:numFmt w:val="bullet"/>
      <w:lvlText w:val="•"/>
      <w:lvlJc w:val="left"/>
      <w:pPr>
        <w:ind w:left="4584" w:hanging="360"/>
      </w:pPr>
      <w:rPr>
        <w:rFonts w:hint="default"/>
        <w:lang w:val="ru-RU" w:eastAsia="en-US" w:bidi="ar-SA"/>
      </w:rPr>
    </w:lvl>
    <w:lvl w:ilvl="4" w:tplc="619E5C1C">
      <w:numFmt w:val="bullet"/>
      <w:lvlText w:val="•"/>
      <w:lvlJc w:val="left"/>
      <w:pPr>
        <w:ind w:left="5832" w:hanging="360"/>
      </w:pPr>
      <w:rPr>
        <w:rFonts w:hint="default"/>
        <w:lang w:val="ru-RU" w:eastAsia="en-US" w:bidi="ar-SA"/>
      </w:rPr>
    </w:lvl>
    <w:lvl w:ilvl="5" w:tplc="26829F72">
      <w:numFmt w:val="bullet"/>
      <w:lvlText w:val="•"/>
      <w:lvlJc w:val="left"/>
      <w:pPr>
        <w:ind w:left="7080" w:hanging="360"/>
      </w:pPr>
      <w:rPr>
        <w:rFonts w:hint="default"/>
        <w:lang w:val="ru-RU" w:eastAsia="en-US" w:bidi="ar-SA"/>
      </w:rPr>
    </w:lvl>
    <w:lvl w:ilvl="6" w:tplc="4358EBAE">
      <w:numFmt w:val="bullet"/>
      <w:lvlText w:val="•"/>
      <w:lvlJc w:val="left"/>
      <w:pPr>
        <w:ind w:left="8328" w:hanging="360"/>
      </w:pPr>
      <w:rPr>
        <w:rFonts w:hint="default"/>
        <w:lang w:val="ru-RU" w:eastAsia="en-US" w:bidi="ar-SA"/>
      </w:rPr>
    </w:lvl>
    <w:lvl w:ilvl="7" w:tplc="2F401CE6">
      <w:numFmt w:val="bullet"/>
      <w:lvlText w:val="•"/>
      <w:lvlJc w:val="left"/>
      <w:pPr>
        <w:ind w:left="9576" w:hanging="360"/>
      </w:pPr>
      <w:rPr>
        <w:rFonts w:hint="default"/>
        <w:lang w:val="ru-RU" w:eastAsia="en-US" w:bidi="ar-SA"/>
      </w:rPr>
    </w:lvl>
    <w:lvl w:ilvl="8" w:tplc="253E140E">
      <w:numFmt w:val="bullet"/>
      <w:lvlText w:val="•"/>
      <w:lvlJc w:val="left"/>
      <w:pPr>
        <w:ind w:left="10824" w:hanging="360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8"/>
  </w:num>
  <w:num w:numId="3">
    <w:abstractNumId w:val="0"/>
  </w:num>
  <w:num w:numId="4">
    <w:abstractNumId w:val="6"/>
  </w:num>
  <w:num w:numId="5">
    <w:abstractNumId w:val="3"/>
  </w:num>
  <w:num w:numId="6">
    <w:abstractNumId w:val="5"/>
  </w:num>
  <w:num w:numId="7">
    <w:abstractNumId w:val="10"/>
  </w:num>
  <w:num w:numId="8">
    <w:abstractNumId w:val="7"/>
  </w:num>
  <w:num w:numId="9">
    <w:abstractNumId w:val="2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F4269F"/>
    <w:rsid w:val="00970215"/>
    <w:rsid w:val="00ED4DDF"/>
    <w:rsid w:val="00F42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" w:hanging="6"/>
      <w:jc w:val="center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" w:hanging="6"/>
      <w:jc w:val="center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3380</Words>
  <Characters>19267</Characters>
  <Application>Microsoft Office Word</Application>
  <DocSecurity>0</DocSecurity>
  <Lines>160</Lines>
  <Paragraphs>45</Paragraphs>
  <ScaleCrop>false</ScaleCrop>
  <Company/>
  <LinksUpToDate>false</LinksUpToDate>
  <CharactersWithSpaces>22602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Нина</cp:lastModifiedBy>
  <cp:revision>2</cp:revision>
  <dcterms:created xsi:type="dcterms:W3CDTF">2024-12-22T15:36:00Z</dcterms:created>
  <dcterms:modified xsi:type="dcterms:W3CDTF">2024-12-22T15:40:00Z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2024-09-07T00:00:00Z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2024-12-22T00:00:00Z</vt:filetime>
  </property>
  <property fmtid="{D5CDD505-2E9C-101B-9397-08002B2CF9AE}" pid="5" name="Producer">
    <vt:lpwstr>www.ilovepdf.com</vt:lpwstr>
  </property>
</Properties>
</file>